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60" w:rsidRPr="00545D60" w:rsidRDefault="00827600" w:rsidP="00545D60">
      <w:pPr>
        <w:ind w:left="360"/>
        <w:rPr>
          <w:rFonts w:asciiTheme="majorHAnsi" w:hAnsiTheme="majorHAnsi"/>
          <w:color w:val="FF0000"/>
          <w:sz w:val="40"/>
          <w:szCs w:val="40"/>
        </w:rPr>
      </w:pPr>
      <w:bookmarkStart w:id="0" w:name="_Toc71692960"/>
      <w:bookmarkStart w:id="1" w:name="_Toc74419284"/>
      <w:r w:rsidRPr="00545D60">
        <w:rPr>
          <w:color w:val="FF0000"/>
          <w:sz w:val="40"/>
          <w:szCs w:val="40"/>
        </w:rPr>
        <w:t xml:space="preserve">Çalışmanın nasıl yapılacağına dair açıklamalar sitede anlatılmaktadır. O </w:t>
      </w:r>
      <w:r w:rsidR="00545D60" w:rsidRPr="00545D60">
        <w:rPr>
          <w:color w:val="FF0000"/>
          <w:sz w:val="40"/>
          <w:szCs w:val="40"/>
        </w:rPr>
        <w:t>açıklamaları gerektiği kadar tekrar</w:t>
      </w:r>
      <w:r w:rsidRPr="00545D60">
        <w:rPr>
          <w:color w:val="FF0000"/>
          <w:sz w:val="40"/>
          <w:szCs w:val="40"/>
        </w:rPr>
        <w:t xml:space="preserve"> okumaksızın bu çalışmayı istenen şekilde </w:t>
      </w:r>
      <w:proofErr w:type="spellStart"/>
      <w:r w:rsidRPr="00545D60">
        <w:rPr>
          <w:color w:val="FF0000"/>
          <w:sz w:val="40"/>
          <w:szCs w:val="40"/>
        </w:rPr>
        <w:t>yapamayacaınızı</w:t>
      </w:r>
      <w:proofErr w:type="spellEnd"/>
      <w:r w:rsidRPr="00545D60">
        <w:rPr>
          <w:color w:val="FF0000"/>
          <w:sz w:val="40"/>
          <w:szCs w:val="40"/>
        </w:rPr>
        <w:t xml:space="preserve"> bilin lütfen.</w:t>
      </w:r>
      <w:r w:rsidR="00545D60" w:rsidRPr="00545D60">
        <w:rPr>
          <w:color w:val="FF0000"/>
          <w:sz w:val="40"/>
          <w:szCs w:val="40"/>
        </w:rPr>
        <w:t xml:space="preserve"> Format aşağıda başlamaktadır.</w:t>
      </w:r>
    </w:p>
    <w:p w:rsidR="008B503E" w:rsidRDefault="008B503E" w:rsidP="00205EFD">
      <w:pPr>
        <w:pageBreakBefore/>
        <w:jc w:val="center"/>
        <w:rPr>
          <w:sz w:val="96"/>
          <w:szCs w:val="96"/>
        </w:rPr>
      </w:pPr>
      <w:bookmarkStart w:id="2" w:name="_GoBack"/>
      <w:r>
        <w:rPr>
          <w:sz w:val="96"/>
          <w:szCs w:val="96"/>
        </w:rPr>
        <w:lastRenderedPageBreak/>
        <w:t>Buraya Konunuzu Yazın</w:t>
      </w:r>
    </w:p>
    <w:p w:rsidR="008B503E" w:rsidRDefault="008B503E" w:rsidP="008B503E">
      <w:pPr>
        <w:jc w:val="center"/>
        <w:rPr>
          <w:sz w:val="28"/>
        </w:rPr>
      </w:pP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Çalışmayı Yaptıran: </w:t>
      </w:r>
      <w:proofErr w:type="gramStart"/>
      <w:r>
        <w:rPr>
          <w:sz w:val="28"/>
        </w:rPr>
        <w:t>Doç.Dr.Ferhat</w:t>
      </w:r>
      <w:proofErr w:type="gramEnd"/>
      <w:r>
        <w:rPr>
          <w:sz w:val="28"/>
        </w:rPr>
        <w:t xml:space="preserve"> SAYIM</w:t>
      </w: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 “Araştırma ve Tez Yazım Yöntemleri” Kitabı ve Dersinde Oluşturulmuş Ödev-Tasarım Modeli Uygulanmıştır.</w:t>
      </w: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 xml:space="preserve">Danışman-Kurgu ve Düzenleme: </w:t>
      </w:r>
      <w:proofErr w:type="gramStart"/>
      <w:r>
        <w:rPr>
          <w:sz w:val="28"/>
        </w:rPr>
        <w:t>Doç.Dr.Ferhat</w:t>
      </w:r>
      <w:proofErr w:type="gramEnd"/>
      <w:r>
        <w:rPr>
          <w:sz w:val="28"/>
        </w:rPr>
        <w:t xml:space="preserve"> SAYIM</w:t>
      </w: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</w:p>
    <w:p w:rsidR="008B503E" w:rsidRDefault="008B503E" w:rsidP="008B503E">
      <w:pPr>
        <w:pStyle w:val="Altbilgi"/>
        <w:tabs>
          <w:tab w:val="clear" w:pos="4536"/>
          <w:tab w:val="clear" w:pos="9072"/>
        </w:tabs>
        <w:jc w:val="center"/>
        <w:rPr>
          <w:sz w:val="28"/>
        </w:rPr>
      </w:pPr>
      <w:r>
        <w:rPr>
          <w:sz w:val="28"/>
        </w:rPr>
        <w:t>Araştırmacı Adayı: Adı SOYADI(Gündüz Eğitimi)</w:t>
      </w:r>
    </w:p>
    <w:p w:rsidR="008B503E" w:rsidRPr="006E53FD" w:rsidRDefault="006E53FD" w:rsidP="006E53FD">
      <w:pPr>
        <w:pStyle w:val="Balk1"/>
      </w:pPr>
      <w:bookmarkStart w:id="3" w:name="_Toc186352437"/>
      <w:bookmarkStart w:id="4" w:name="_Toc186354136"/>
      <w:bookmarkStart w:id="5" w:name="_Toc186448998"/>
      <w:r w:rsidRPr="006E53FD">
        <w:lastRenderedPageBreak/>
        <w:t>Giriş</w:t>
      </w:r>
      <w:bookmarkEnd w:id="0"/>
      <w:bookmarkEnd w:id="1"/>
      <w:bookmarkEnd w:id="3"/>
      <w:bookmarkEnd w:id="4"/>
      <w:bookmarkEnd w:id="5"/>
    </w:p>
    <w:p w:rsidR="008B503E" w:rsidRPr="00C73196" w:rsidRDefault="008B503E" w:rsidP="008B503E">
      <w:pPr>
        <w:rPr>
          <w:color w:val="FF0000"/>
          <w:sz w:val="32"/>
          <w:szCs w:val="32"/>
        </w:rPr>
      </w:pPr>
      <w:r w:rsidRPr="00C73196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Konu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Kopyalanır)</w:t>
      </w:r>
    </w:p>
    <w:p w:rsidR="008B503E" w:rsidRPr="00C73196" w:rsidRDefault="008B503E" w:rsidP="008B503E"/>
    <w:p w:rsidR="008B503E" w:rsidRPr="006E53FD" w:rsidRDefault="006E53FD" w:rsidP="006E53FD">
      <w:pPr>
        <w:pStyle w:val="Balk1"/>
      </w:pPr>
      <w:r w:rsidRPr="006E53FD">
        <w:lastRenderedPageBreak/>
        <w:t>Konu İle İlgili Yapılan Çalışmalarda Gözetilen Amaçlar Ve Konuyla İlgili Çevreler</w:t>
      </w:r>
    </w:p>
    <w:p w:rsidR="008B503E" w:rsidRPr="00C73196" w:rsidRDefault="008B503E" w:rsidP="008B503E">
      <w:pPr>
        <w:rPr>
          <w:color w:val="FF0000"/>
          <w:sz w:val="32"/>
          <w:szCs w:val="32"/>
        </w:rPr>
      </w:pPr>
      <w:r w:rsidRPr="00C73196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Amaç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</w:t>
      </w:r>
      <w:r>
        <w:rPr>
          <w:color w:val="FF0000"/>
          <w:sz w:val="32"/>
          <w:szCs w:val="32"/>
        </w:rPr>
        <w:t>)</w:t>
      </w:r>
    </w:p>
    <w:p w:rsidR="008B503E" w:rsidRDefault="008B503E" w:rsidP="008B503E"/>
    <w:p w:rsidR="00C77CB1" w:rsidRDefault="00C77CB1" w:rsidP="008B503E"/>
    <w:p w:rsidR="00C77CB1" w:rsidRDefault="00C77CB1" w:rsidP="008B503E">
      <w:pPr>
        <w:pBdr>
          <w:bottom w:val="dotted" w:sz="24" w:space="1" w:color="auto"/>
        </w:pBdr>
      </w:pPr>
    </w:p>
    <w:p w:rsidR="00C77CB1" w:rsidRDefault="00C77CB1" w:rsidP="008B503E"/>
    <w:p w:rsidR="00C77CB1" w:rsidRPr="00C73196" w:rsidRDefault="00C77CB1" w:rsidP="00C77CB1">
      <w:pPr>
        <w:rPr>
          <w:color w:val="FF0000"/>
          <w:sz w:val="32"/>
          <w:szCs w:val="32"/>
        </w:rPr>
      </w:pPr>
      <w:proofErr w:type="gramStart"/>
      <w:r w:rsidRPr="00C73196">
        <w:rPr>
          <w:color w:val="FF0000"/>
          <w:sz w:val="32"/>
          <w:szCs w:val="32"/>
        </w:rPr>
        <w:t>(</w:t>
      </w:r>
      <w:proofErr w:type="gramEnd"/>
      <w:r>
        <w:rPr>
          <w:color w:val="FF0000"/>
          <w:sz w:val="32"/>
          <w:szCs w:val="32"/>
        </w:rPr>
        <w:t>“</w:t>
      </w:r>
      <w:r w:rsidRPr="005F2F5D">
        <w:rPr>
          <w:color w:val="FF0000"/>
          <w:sz w:val="32"/>
          <w:szCs w:val="32"/>
        </w:rPr>
        <w:t>Bu konuyla ilgili çevreler şu şekilde ifade edilebilir.</w:t>
      </w:r>
      <w:r>
        <w:rPr>
          <w:color w:val="FF0000"/>
          <w:sz w:val="32"/>
          <w:szCs w:val="32"/>
        </w:rPr>
        <w:t>” Şeklinde bir ifade yazılır ve Hedef Kitle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</w:t>
      </w:r>
      <w:proofErr w:type="gramStart"/>
      <w:r>
        <w:rPr>
          <w:color w:val="FF0000"/>
          <w:sz w:val="32"/>
          <w:szCs w:val="32"/>
        </w:rPr>
        <w:t>)</w:t>
      </w:r>
      <w:proofErr w:type="gramEnd"/>
    </w:p>
    <w:p w:rsidR="00C77CB1" w:rsidRDefault="00C77CB1" w:rsidP="00C77CB1"/>
    <w:p w:rsidR="008B503E" w:rsidRPr="006E53FD" w:rsidRDefault="006E53FD" w:rsidP="006E53FD">
      <w:pPr>
        <w:pStyle w:val="Balk1"/>
      </w:pPr>
      <w:bookmarkStart w:id="6" w:name="_Toc71692961"/>
      <w:bookmarkStart w:id="7" w:name="_Toc74419285"/>
      <w:bookmarkStart w:id="8" w:name="_Toc186352438"/>
      <w:bookmarkStart w:id="9" w:name="_Toc186354137"/>
      <w:bookmarkStart w:id="10" w:name="_Toc186448999"/>
      <w:r w:rsidRPr="006E53FD">
        <w:lastRenderedPageBreak/>
        <w:t>Konuyla İlgili Tanımlamalar</w:t>
      </w:r>
    </w:p>
    <w:p w:rsidR="008B503E" w:rsidRPr="00C73196" w:rsidRDefault="008B503E" w:rsidP="008B503E">
      <w:pPr>
        <w:rPr>
          <w:color w:val="FF0000"/>
          <w:sz w:val="32"/>
          <w:szCs w:val="32"/>
        </w:rPr>
      </w:pPr>
      <w:r w:rsidRPr="00C73196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Tanımlar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Kopyalanır)</w:t>
      </w:r>
    </w:p>
    <w:p w:rsidR="008B503E" w:rsidRPr="006E53FD" w:rsidRDefault="006E53FD" w:rsidP="006E53FD">
      <w:pPr>
        <w:pStyle w:val="Balk1"/>
      </w:pPr>
      <w:r w:rsidRPr="006E53FD">
        <w:lastRenderedPageBreak/>
        <w:t>Konu İle İlgili Listelenebilecek Detay Ve Alt Kavramlar</w:t>
      </w:r>
    </w:p>
    <w:p w:rsidR="008B503E" w:rsidRPr="00A233FB" w:rsidRDefault="008B503E" w:rsidP="008B503E">
      <w:pPr>
        <w:spacing w:before="100" w:beforeAutospacing="1" w:after="100" w:afterAutospacing="1" w:line="170" w:lineRule="atLeast"/>
        <w:rPr>
          <w:i/>
          <w:iCs/>
          <w:color w:val="FF0000"/>
          <w:sz w:val="32"/>
          <w:szCs w:val="32"/>
        </w:rPr>
      </w:pPr>
      <w:r w:rsidRPr="00A233FB">
        <w:rPr>
          <w:i/>
          <w:iCs/>
          <w:color w:val="FF0000"/>
          <w:sz w:val="32"/>
          <w:szCs w:val="32"/>
        </w:rPr>
        <w:t xml:space="preserve">(Liste-Madde Kısımlarının Cevapları Bu </w:t>
      </w:r>
      <w:proofErr w:type="spellStart"/>
      <w:r w:rsidRPr="00A233FB">
        <w:rPr>
          <w:i/>
          <w:iCs/>
          <w:color w:val="FF0000"/>
          <w:sz w:val="32"/>
          <w:szCs w:val="32"/>
        </w:rPr>
        <w:t>Kısıma</w:t>
      </w:r>
      <w:proofErr w:type="spellEnd"/>
      <w:r w:rsidRPr="00A233FB">
        <w:rPr>
          <w:i/>
          <w:iCs/>
          <w:color w:val="FF0000"/>
          <w:sz w:val="32"/>
          <w:szCs w:val="32"/>
        </w:rPr>
        <w:t xml:space="preserve"> Alt Alta Kopyalanır)</w:t>
      </w:r>
    </w:p>
    <w:p w:rsidR="008B503E" w:rsidRPr="001E7DD3" w:rsidRDefault="008B503E" w:rsidP="008B503E">
      <w:pPr>
        <w:pStyle w:val="ListeParagraf"/>
        <w:spacing w:before="100" w:beforeAutospacing="1" w:after="100" w:afterAutospacing="1" w:line="170" w:lineRule="atLeast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tr-TR"/>
        </w:rPr>
      </w:pPr>
    </w:p>
    <w:p w:rsidR="008B503E" w:rsidRPr="006E53FD" w:rsidRDefault="006E53FD" w:rsidP="006E53FD">
      <w:pPr>
        <w:pStyle w:val="Balk1"/>
      </w:pPr>
      <w:r w:rsidRPr="006E53FD">
        <w:lastRenderedPageBreak/>
        <w:t>Konu İle İlgili Süreçler Ya Da Eylemler</w:t>
      </w:r>
    </w:p>
    <w:p w:rsidR="008B503E" w:rsidRPr="00A233FB" w:rsidRDefault="008B503E" w:rsidP="008B503E">
      <w:pPr>
        <w:spacing w:before="100" w:beforeAutospacing="1" w:after="100" w:afterAutospacing="1" w:line="170" w:lineRule="atLeast"/>
        <w:rPr>
          <w:i/>
          <w:iCs/>
          <w:color w:val="FF0000"/>
          <w:sz w:val="32"/>
          <w:szCs w:val="32"/>
        </w:rPr>
      </w:pPr>
      <w:r w:rsidRPr="00A233FB">
        <w:rPr>
          <w:i/>
          <w:iCs/>
          <w:color w:val="FF0000"/>
          <w:sz w:val="32"/>
          <w:szCs w:val="32"/>
        </w:rPr>
        <w:t xml:space="preserve">(Ardışık Sıralama Kısımlarının Cevapları Bu </w:t>
      </w:r>
      <w:proofErr w:type="spellStart"/>
      <w:r w:rsidRPr="00A233FB">
        <w:rPr>
          <w:i/>
          <w:iCs/>
          <w:color w:val="FF0000"/>
          <w:sz w:val="32"/>
          <w:szCs w:val="32"/>
        </w:rPr>
        <w:t>Kısıma</w:t>
      </w:r>
      <w:proofErr w:type="spellEnd"/>
      <w:r w:rsidRPr="00A233FB">
        <w:rPr>
          <w:i/>
          <w:iCs/>
          <w:color w:val="FF0000"/>
          <w:sz w:val="32"/>
          <w:szCs w:val="32"/>
        </w:rPr>
        <w:t xml:space="preserve"> Alt Alta Kopyalanır)</w:t>
      </w:r>
    </w:p>
    <w:p w:rsidR="008B503E" w:rsidRPr="006E53FD" w:rsidRDefault="006E53FD" w:rsidP="006E53FD">
      <w:pPr>
        <w:pStyle w:val="Balk1"/>
      </w:pPr>
      <w:r w:rsidRPr="006E53FD">
        <w:lastRenderedPageBreak/>
        <w:t>Konu İle İlgili Ve Sebep-Sonuç Etkileşimi Bulunan Faktör Ve Kavramlar</w:t>
      </w:r>
    </w:p>
    <w:p w:rsidR="008B503E" w:rsidRPr="00A233FB" w:rsidRDefault="008B503E" w:rsidP="008B503E">
      <w:pPr>
        <w:spacing w:before="100" w:beforeAutospacing="1" w:after="100" w:afterAutospacing="1" w:line="170" w:lineRule="atLeast"/>
        <w:rPr>
          <w:i/>
          <w:iCs/>
          <w:color w:val="FF0000"/>
          <w:sz w:val="32"/>
          <w:szCs w:val="32"/>
        </w:rPr>
      </w:pPr>
      <w:r w:rsidRPr="00A233FB">
        <w:rPr>
          <w:i/>
          <w:iCs/>
          <w:color w:val="FF0000"/>
          <w:sz w:val="32"/>
          <w:szCs w:val="32"/>
        </w:rPr>
        <w:t xml:space="preserve">(Sebep-Sonuç Kısımlarının Cevapları Bu </w:t>
      </w:r>
      <w:proofErr w:type="spellStart"/>
      <w:r w:rsidRPr="00A233FB">
        <w:rPr>
          <w:i/>
          <w:iCs/>
          <w:color w:val="FF0000"/>
          <w:sz w:val="32"/>
          <w:szCs w:val="32"/>
        </w:rPr>
        <w:t>Kısıma</w:t>
      </w:r>
      <w:proofErr w:type="spellEnd"/>
      <w:r w:rsidRPr="00A233FB">
        <w:rPr>
          <w:i/>
          <w:iCs/>
          <w:color w:val="FF0000"/>
          <w:sz w:val="32"/>
          <w:szCs w:val="32"/>
        </w:rPr>
        <w:t xml:space="preserve"> Alt Alta Kopyalanır)</w:t>
      </w:r>
    </w:p>
    <w:p w:rsidR="008B503E" w:rsidRPr="006E53FD" w:rsidRDefault="006E53FD" w:rsidP="006E53FD">
      <w:pPr>
        <w:pStyle w:val="Balk1"/>
      </w:pPr>
      <w:r w:rsidRPr="006E53FD">
        <w:lastRenderedPageBreak/>
        <w:t>Konu İle İlgili Kavram Ve Süreçler İçin Ortaya Konabilecek Karşılaştırma Ve Zıtlıklar</w:t>
      </w:r>
    </w:p>
    <w:p w:rsidR="008B503E" w:rsidRPr="00C73196" w:rsidRDefault="008B503E" w:rsidP="008B503E">
      <w:pPr>
        <w:rPr>
          <w:color w:val="FF0000"/>
          <w:sz w:val="32"/>
          <w:szCs w:val="32"/>
        </w:rPr>
      </w:pPr>
      <w:r w:rsidRPr="00C73196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Karşılaştırma ve Zıtlık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Kopyalanır)</w:t>
      </w:r>
    </w:p>
    <w:p w:rsidR="008B503E" w:rsidRPr="006E53FD" w:rsidRDefault="006E53FD" w:rsidP="006E53FD">
      <w:pPr>
        <w:pStyle w:val="Balk1"/>
      </w:pPr>
      <w:r w:rsidRPr="006E53FD">
        <w:lastRenderedPageBreak/>
        <w:t>Konu İle İlgili Önemli Çıkarımlar Ve Sonuç</w:t>
      </w:r>
    </w:p>
    <w:p w:rsidR="008B503E" w:rsidRPr="00C73196" w:rsidRDefault="008B503E" w:rsidP="008B503E">
      <w:pPr>
        <w:rPr>
          <w:color w:val="FF0000"/>
          <w:sz w:val="32"/>
          <w:szCs w:val="32"/>
        </w:rPr>
      </w:pPr>
      <w:r w:rsidRPr="00C73196">
        <w:rPr>
          <w:color w:val="FF0000"/>
          <w:sz w:val="32"/>
          <w:szCs w:val="32"/>
        </w:rPr>
        <w:t>(</w:t>
      </w:r>
      <w:r>
        <w:rPr>
          <w:color w:val="FF0000"/>
          <w:sz w:val="32"/>
          <w:szCs w:val="32"/>
        </w:rPr>
        <w:t>Özet</w:t>
      </w:r>
      <w:r w:rsidRPr="00C73196">
        <w:rPr>
          <w:color w:val="FF0000"/>
          <w:sz w:val="32"/>
          <w:szCs w:val="32"/>
        </w:rPr>
        <w:t xml:space="preserve"> Kısımlarının Cevapları Bu </w:t>
      </w:r>
      <w:proofErr w:type="spellStart"/>
      <w:r w:rsidRPr="00C73196">
        <w:rPr>
          <w:color w:val="FF0000"/>
          <w:sz w:val="32"/>
          <w:szCs w:val="32"/>
        </w:rPr>
        <w:t>Kısıma</w:t>
      </w:r>
      <w:proofErr w:type="spellEnd"/>
      <w:r w:rsidRPr="00C73196">
        <w:rPr>
          <w:color w:val="FF0000"/>
          <w:sz w:val="32"/>
          <w:szCs w:val="32"/>
        </w:rPr>
        <w:t xml:space="preserve"> Alt Alta Kopyalanır)</w:t>
      </w:r>
    </w:p>
    <w:p w:rsidR="008B503E" w:rsidRPr="006E53FD" w:rsidRDefault="006E53FD" w:rsidP="006E53FD">
      <w:pPr>
        <w:pStyle w:val="Balk1"/>
      </w:pPr>
      <w:bookmarkStart w:id="11" w:name="_Toc74419405"/>
      <w:bookmarkStart w:id="12" w:name="_Toc186352444"/>
      <w:bookmarkStart w:id="13" w:name="_Toc186354143"/>
      <w:bookmarkStart w:id="14" w:name="_Toc186449014"/>
      <w:bookmarkEnd w:id="6"/>
      <w:bookmarkEnd w:id="7"/>
      <w:bookmarkEnd w:id="8"/>
      <w:bookmarkEnd w:id="9"/>
      <w:bookmarkEnd w:id="10"/>
      <w:r w:rsidRPr="006E53FD">
        <w:lastRenderedPageBreak/>
        <w:t>Kaynaklar</w:t>
      </w:r>
      <w:bookmarkEnd w:id="11"/>
      <w:bookmarkEnd w:id="12"/>
      <w:bookmarkEnd w:id="13"/>
      <w:bookmarkEnd w:id="14"/>
    </w:p>
    <w:p w:rsidR="008B503E" w:rsidRDefault="008B503E" w:rsidP="008B503E">
      <w:pPr>
        <w:rPr>
          <w:i/>
          <w:iCs/>
          <w:color w:val="FF0000"/>
          <w:sz w:val="32"/>
          <w:szCs w:val="32"/>
        </w:rPr>
      </w:pPr>
      <w:proofErr w:type="gramStart"/>
      <w:r>
        <w:rPr>
          <w:i/>
          <w:iCs/>
          <w:color w:val="FF0000"/>
          <w:sz w:val="32"/>
          <w:szCs w:val="32"/>
        </w:rPr>
        <w:t>(</w:t>
      </w:r>
      <w:proofErr w:type="gramEnd"/>
      <w:r w:rsidRPr="00A233FB">
        <w:rPr>
          <w:i/>
          <w:iCs/>
          <w:color w:val="FF0000"/>
          <w:sz w:val="32"/>
          <w:szCs w:val="32"/>
        </w:rPr>
        <w:t>1, 2 ve 3. Soruların Cevapları buraya kopyalanır</w:t>
      </w:r>
      <w:r>
        <w:rPr>
          <w:i/>
          <w:iCs/>
          <w:color w:val="FF0000"/>
          <w:sz w:val="32"/>
          <w:szCs w:val="32"/>
        </w:rPr>
        <w:t>.</w:t>
      </w:r>
    </w:p>
    <w:p w:rsidR="008B503E" w:rsidRDefault="008B503E" w:rsidP="008B503E">
      <w:proofErr w:type="gramStart"/>
      <w:r>
        <w:t>…………..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r>
        <w:t>*****************************************</w:t>
      </w:r>
    </w:p>
    <w:p w:rsidR="008B503E" w:rsidRDefault="008B503E" w:rsidP="008B503E">
      <w:proofErr w:type="gramStart"/>
      <w:r>
        <w:t>…………..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r>
        <w:t>*****************************************</w:t>
      </w:r>
    </w:p>
    <w:p w:rsidR="008B503E" w:rsidRDefault="008B503E" w:rsidP="008B503E">
      <w:proofErr w:type="gramStart"/>
      <w:r>
        <w:t>…………..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r>
        <w:t>*****************************************</w:t>
      </w:r>
    </w:p>
    <w:p w:rsidR="008B503E" w:rsidRDefault="008B503E" w:rsidP="008B503E">
      <w:proofErr w:type="gramStart"/>
      <w:r>
        <w:t>…………..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r>
        <w:t>*****************************************</w:t>
      </w:r>
    </w:p>
    <w:p w:rsidR="008B503E" w:rsidRDefault="008B503E" w:rsidP="008B503E">
      <w:proofErr w:type="gramStart"/>
      <w:r>
        <w:t>…………..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proofErr w:type="gramStart"/>
      <w:r>
        <w:t>………….</w:t>
      </w:r>
      <w:proofErr w:type="gramEnd"/>
    </w:p>
    <w:p w:rsidR="008B503E" w:rsidRDefault="008B503E" w:rsidP="008B503E">
      <w:r>
        <w:t>*****************************************</w:t>
      </w:r>
    </w:p>
    <w:bookmarkEnd w:id="2"/>
    <w:p w:rsidR="009258D2" w:rsidRPr="008B503E" w:rsidRDefault="009258D2" w:rsidP="008B503E"/>
    <w:sectPr w:rsidR="009258D2" w:rsidRPr="008B503E" w:rsidSect="00C24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nextColumn"/>
      <w:pgSz w:w="11907" w:h="16840" w:code="9"/>
      <w:pgMar w:top="1985" w:right="1134" w:bottom="1985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75" w:rsidRDefault="00112875">
      <w:r>
        <w:separator/>
      </w:r>
    </w:p>
    <w:p w:rsidR="00112875" w:rsidRDefault="00112875"/>
  </w:endnote>
  <w:endnote w:type="continuationSeparator" w:id="0">
    <w:p w:rsidR="00112875" w:rsidRDefault="00112875">
      <w:r>
        <w:continuationSeparator/>
      </w:r>
    </w:p>
    <w:p w:rsidR="00112875" w:rsidRDefault="001128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lbertus">
    <w:altName w:val="Candara"/>
    <w:charset w:val="A2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8" w:rsidRDefault="002554BE">
    <w:pPr>
      <w:pStyle w:val="Altbilgi"/>
      <w:framePr w:wrap="around" w:vAnchor="text" w:hAnchor="margin" w:xAlign="outside" w:y="1"/>
      <w:rPr>
        <w:rStyle w:val="SayfaNumaras"/>
      </w:rPr>
    </w:pPr>
    <w:r>
      <w:rPr>
        <w:rStyle w:val="SayfaNumaras"/>
      </w:rPr>
      <w:fldChar w:fldCharType="begin"/>
    </w:r>
    <w:r w:rsidR="00FD565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565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FD5658" w:rsidRDefault="00FD5658">
    <w:pPr>
      <w:pStyle w:val="Altbilgi"/>
      <w:ind w:right="360" w:firstLine="360"/>
    </w:pPr>
  </w:p>
  <w:p w:rsidR="00FD5658" w:rsidRDefault="00FD56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54" w:rsidRDefault="00A44D02" w:rsidP="006E53FD">
    <w:pPr>
      <w:pStyle w:val="Altbilgi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44D02">
      <w:rPr>
        <w:rFonts w:asciiTheme="majorHAnsi" w:hAnsiTheme="majorHAnsi"/>
        <w:color w:val="FF0000"/>
        <w:sz w:val="32"/>
        <w:szCs w:val="32"/>
        <w:highlight w:val="lightGray"/>
      </w:rPr>
      <w:t>**</w:t>
    </w:r>
    <w:r w:rsidR="006E53FD">
      <w:rPr>
        <w:rFonts w:asciiTheme="majorHAnsi" w:hAnsiTheme="majorHAnsi"/>
        <w:color w:val="FF0000"/>
        <w:sz w:val="32"/>
        <w:szCs w:val="32"/>
        <w:highlight w:val="lightGray"/>
      </w:rPr>
      <w:t xml:space="preserve">Asıl Önemli Çalışma </w:t>
    </w:r>
    <w:r w:rsidRPr="00A44D02">
      <w:rPr>
        <w:rFonts w:asciiTheme="majorHAnsi" w:hAnsiTheme="majorHAnsi"/>
        <w:color w:val="FF0000"/>
        <w:sz w:val="32"/>
        <w:szCs w:val="32"/>
        <w:highlight w:val="lightGray"/>
      </w:rPr>
      <w:t xml:space="preserve">Kopyalamadan Sonra </w:t>
    </w:r>
    <w:r w:rsidR="00316854" w:rsidRPr="00A44D02">
      <w:rPr>
        <w:rFonts w:asciiTheme="majorHAnsi" w:hAnsiTheme="majorHAnsi"/>
        <w:color w:val="FF0000"/>
        <w:sz w:val="32"/>
        <w:szCs w:val="32"/>
        <w:highlight w:val="lightGray"/>
      </w:rPr>
      <w:t xml:space="preserve">1 </w:t>
    </w:r>
    <w:proofErr w:type="spellStart"/>
    <w:r w:rsidR="00316854" w:rsidRPr="00A44D02">
      <w:rPr>
        <w:rFonts w:asciiTheme="majorHAnsi" w:hAnsiTheme="majorHAnsi"/>
        <w:color w:val="FF0000"/>
        <w:sz w:val="32"/>
        <w:szCs w:val="32"/>
        <w:highlight w:val="lightGray"/>
      </w:rPr>
      <w:t>Nolu</w:t>
    </w:r>
    <w:proofErr w:type="spellEnd"/>
    <w:r w:rsidR="00316854" w:rsidRPr="00A44D02">
      <w:rPr>
        <w:rFonts w:asciiTheme="majorHAnsi" w:hAnsiTheme="majorHAnsi"/>
        <w:color w:val="FF0000"/>
        <w:sz w:val="32"/>
        <w:szCs w:val="32"/>
        <w:highlight w:val="lightGray"/>
      </w:rPr>
      <w:t xml:space="preserve"> Dosyadaki Kontrol-Düzeltme- Sıralama Ekleme ve Çıkartmalar</w:t>
    </w:r>
    <w:r w:rsidR="006E53FD">
      <w:rPr>
        <w:rFonts w:asciiTheme="majorHAnsi" w:hAnsiTheme="majorHAnsi"/>
        <w:color w:val="FF0000"/>
        <w:sz w:val="32"/>
        <w:szCs w:val="32"/>
        <w:highlight w:val="lightGray"/>
      </w:rPr>
      <w:t xml:space="preserve">dır. Bu Çalışma İçin </w:t>
    </w:r>
    <w:r w:rsidRPr="00A44D02">
      <w:rPr>
        <w:rFonts w:asciiTheme="majorHAnsi" w:hAnsiTheme="majorHAnsi"/>
        <w:color w:val="FF0000"/>
        <w:sz w:val="32"/>
        <w:szCs w:val="32"/>
        <w:highlight w:val="lightGray"/>
      </w:rPr>
      <w:t>Yeterli Vakit Ayırdığınızdan Emin Olun</w:t>
    </w:r>
    <w:r w:rsidR="00316854">
      <w:rPr>
        <w:rFonts w:asciiTheme="majorHAnsi" w:hAnsiTheme="majorHAnsi"/>
      </w:rPr>
      <w:ptab w:relativeTo="margin" w:alignment="right" w:leader="none"/>
    </w:r>
    <w:r w:rsidR="00316854">
      <w:rPr>
        <w:rFonts w:asciiTheme="majorHAnsi" w:hAnsiTheme="majorHAnsi"/>
      </w:rPr>
      <w:t xml:space="preserve">Sayfa </w:t>
    </w:r>
    <w:fldSimple w:instr=" PAGE   \* MERGEFORMAT ">
      <w:r w:rsidR="00545D60" w:rsidRPr="00545D60">
        <w:rPr>
          <w:rFonts w:asciiTheme="majorHAnsi" w:hAnsiTheme="majorHAnsi"/>
          <w:noProof/>
        </w:rPr>
        <w:t>1</w:t>
      </w:r>
    </w:fldSimple>
  </w:p>
  <w:p w:rsidR="00FD5658" w:rsidRDefault="00FD56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75" w:rsidRDefault="00112875">
      <w:r>
        <w:separator/>
      </w:r>
    </w:p>
    <w:p w:rsidR="00112875" w:rsidRDefault="00112875"/>
  </w:footnote>
  <w:footnote w:type="continuationSeparator" w:id="0">
    <w:p w:rsidR="00112875" w:rsidRDefault="00112875">
      <w:r>
        <w:continuationSeparator/>
      </w:r>
    </w:p>
    <w:p w:rsidR="00112875" w:rsidRDefault="001128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8" w:rsidRDefault="002554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54" o:spid="_x0000_s2053" type="#_x0000_t75" style="position:absolute;left:0;text-align:left;margin-left:0;margin-top:0;width:453.45pt;height:350.45pt;z-index:-251658752;mso-position-horizontal:center;mso-position-horizontal-relative:margin;mso-position-vertical:center;mso-position-vertical-relative:margin" o:allowincell="f">
          <v:imagedata r:id="rId1" o:title="Akademikarge logo" gain="19661f" blacklevel="22938f"/>
          <w10:wrap anchorx="margin" anchory="margin"/>
        </v:shape>
      </w:pict>
    </w:r>
  </w:p>
  <w:p w:rsidR="00FD5658" w:rsidRDefault="00FD56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8" w:rsidRDefault="002554BE">
    <w:pPr>
      <w:pStyle w:val="stbilgi"/>
      <w:tabs>
        <w:tab w:val="clear" w:pos="9072"/>
        <w:tab w:val="right" w:pos="9781"/>
      </w:tabs>
      <w:ind w:left="-709" w:right="-71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7.5pt;margin-top:.75pt;width:440.25pt;height:61.5pt;z-index:251660800" fillcolor="#ddd" stroked="f">
          <v:textbox style="mso-next-textbox:#_x0000_s2057">
            <w:txbxContent>
              <w:p w:rsidR="007F27EE" w:rsidRDefault="002554BE" w:rsidP="007F27EE">
                <w:pPr>
                  <w:jc w:val="center"/>
                  <w:rPr>
                    <w:rFonts w:ascii="Albertus" w:hAnsi="Albertus"/>
                    <w:b/>
                    <w:sz w:val="22"/>
                  </w:rPr>
                </w:pPr>
                <w:hyperlink r:id="rId1" w:history="1">
                  <w:r w:rsidR="007F27EE" w:rsidRPr="00A22498">
                    <w:rPr>
                      <w:rStyle w:val="Kpr"/>
                      <w:rFonts w:ascii="Albertus" w:hAnsi="Albertus"/>
                      <w:b/>
                      <w:sz w:val="22"/>
                    </w:rPr>
                    <w:t>www.ferhatsayim.net</w:t>
                  </w:r>
                </w:hyperlink>
                <w:r w:rsidR="007F27EE">
                  <w:rPr>
                    <w:rFonts w:ascii="Albertus" w:hAnsi="Albertus"/>
                    <w:b/>
                    <w:sz w:val="22"/>
                  </w:rPr>
                  <w:t xml:space="preserve"> İçin Hazırlanmış Format</w:t>
                </w:r>
              </w:p>
              <w:p w:rsidR="007F27EE" w:rsidRDefault="007F27EE" w:rsidP="007F27EE">
                <w:pPr>
                  <w:jc w:val="center"/>
                  <w:rPr>
                    <w:rFonts w:ascii="Albertus" w:hAnsi="Albertus"/>
                    <w:b/>
                    <w:sz w:val="22"/>
                  </w:rPr>
                </w:pPr>
                <w:r>
                  <w:rPr>
                    <w:rFonts w:ascii="Albertus" w:hAnsi="Albertus"/>
                    <w:b/>
                    <w:sz w:val="22"/>
                  </w:rPr>
                  <w:t xml:space="preserve">AKADEMİK ARGE </w:t>
                </w:r>
              </w:p>
              <w:p w:rsidR="007F27EE" w:rsidRDefault="007F27EE" w:rsidP="007F27EE">
                <w:pPr>
                  <w:jc w:val="center"/>
                  <w:rPr>
                    <w:rFonts w:ascii="Albertus" w:hAnsi="Albertus"/>
                    <w:b/>
                    <w:sz w:val="22"/>
                  </w:rPr>
                </w:pPr>
                <w:r>
                  <w:rPr>
                    <w:rFonts w:ascii="Albertus" w:hAnsi="Albertus"/>
                    <w:b/>
                    <w:sz w:val="22"/>
                  </w:rPr>
                  <w:t xml:space="preserve">Eğitim&amp;Danışmanlık, Araştırma&amp;Geliştirme Faaliyetleri ve Organizasyon Hizmetleri </w:t>
                </w:r>
              </w:p>
              <w:p w:rsidR="007F27EE" w:rsidRDefault="002554BE" w:rsidP="007F27EE">
                <w:pPr>
                  <w:jc w:val="center"/>
                  <w:rPr>
                    <w:rFonts w:ascii="Albertus" w:hAnsi="Albertus"/>
                    <w:b/>
                  </w:rPr>
                </w:pPr>
                <w:hyperlink r:id="rId2" w:history="1">
                  <w:r w:rsidR="007F27EE" w:rsidRPr="00A22498">
                    <w:rPr>
                      <w:rStyle w:val="Kpr"/>
                      <w:rFonts w:ascii="Albertus" w:hAnsi="Albertus"/>
                      <w:b/>
                      <w:sz w:val="22"/>
                    </w:rPr>
                    <w:t>www.akademikarge.com.tr</w:t>
                  </w:r>
                </w:hyperlink>
                <w:r w:rsidR="007F27EE">
                  <w:rPr>
                    <w:rFonts w:ascii="Albertus" w:hAnsi="Albertus"/>
                    <w:b/>
                    <w:sz w:val="22"/>
                  </w:rPr>
                  <w:t xml:space="preserve">  info@akademikarge.com.tr</w:t>
                </w:r>
              </w:p>
              <w:p w:rsidR="00FD5658" w:rsidRPr="007F27EE" w:rsidRDefault="00FD5658" w:rsidP="007F27EE"/>
            </w:txbxContent>
          </v:textbox>
          <w10:wrap type="square" anchorx="page"/>
        </v:shape>
      </w:pict>
    </w:r>
    <w:r w:rsidR="00C21413">
      <w:rPr>
        <w:noProof/>
      </w:rPr>
      <w:drawing>
        <wp:inline distT="0" distB="0" distL="0" distR="0">
          <wp:extent cx="952500" cy="800100"/>
          <wp:effectExtent l="19050" t="0" r="0" b="0"/>
          <wp:docPr id="3" name="Resim 3" descr="Akademikarge yeni logo157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kademikarge yeni logo157px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658">
      <w:t xml:space="preserve"> </w:t>
    </w:r>
  </w:p>
  <w:p w:rsidR="00FD5658" w:rsidRDefault="00FD5658">
    <w:pPr>
      <w:pStyle w:val="stbilgi"/>
    </w:pPr>
  </w:p>
  <w:p w:rsidR="00FD5658" w:rsidRDefault="00FD565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58" w:rsidRDefault="002554B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53" o:spid="_x0000_s2052" type="#_x0000_t75" style="position:absolute;left:0;text-align:left;margin-left:0;margin-top:0;width:453.45pt;height:350.45pt;z-index:-251659776;mso-position-horizontal:center;mso-position-horizontal-relative:margin;mso-position-vertical:center;mso-position-vertical-relative:margin" o:allowincell="f">
          <v:imagedata r:id="rId1" o:title="Akademikarge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E8C"/>
    <w:multiLevelType w:val="hybridMultilevel"/>
    <w:tmpl w:val="A2F298F4"/>
    <w:lvl w:ilvl="0" w:tplc="D326EC4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F0003">
      <w:numFmt w:val="bullet"/>
      <w:lvlText w:val="-"/>
      <w:lvlJc w:val="left"/>
      <w:pPr>
        <w:tabs>
          <w:tab w:val="num" w:pos="2874"/>
        </w:tabs>
        <w:ind w:left="2874" w:hanging="102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1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03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0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1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03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05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48B4AC9"/>
    <w:multiLevelType w:val="hybridMultilevel"/>
    <w:tmpl w:val="6ED8C8CA"/>
    <w:lvl w:ilvl="0" w:tplc="F40CF142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37BEC184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81365F40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98905A52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62A60612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59B029A2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8F0E8FF2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B554DC9C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D1449B6A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>
    <w:nsid w:val="207B35B4"/>
    <w:multiLevelType w:val="hybridMultilevel"/>
    <w:tmpl w:val="04825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47EC6"/>
    <w:multiLevelType w:val="hybridMultilevel"/>
    <w:tmpl w:val="6DC82DEA"/>
    <w:lvl w:ilvl="0" w:tplc="01E06E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40FA1"/>
    <w:multiLevelType w:val="hybridMultilevel"/>
    <w:tmpl w:val="A8346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203AB"/>
    <w:multiLevelType w:val="hybridMultilevel"/>
    <w:tmpl w:val="50845C08"/>
    <w:lvl w:ilvl="0" w:tplc="041F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01A95"/>
    <w:multiLevelType w:val="multilevel"/>
    <w:tmpl w:val="4E407C1C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FAF5CE6"/>
    <w:multiLevelType w:val="multilevel"/>
    <w:tmpl w:val="5BD2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B4DDF"/>
    <w:multiLevelType w:val="hybridMultilevel"/>
    <w:tmpl w:val="9E6AC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42D9E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72ACB"/>
    <w:multiLevelType w:val="hybridMultilevel"/>
    <w:tmpl w:val="149AC238"/>
    <w:lvl w:ilvl="0" w:tplc="7EB45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602BBA" w:tentative="1">
      <w:start w:val="1"/>
      <w:numFmt w:val="lowerLetter"/>
      <w:lvlText w:val="%2."/>
      <w:lvlJc w:val="left"/>
      <w:pPr>
        <w:ind w:left="1080" w:hanging="360"/>
      </w:pPr>
    </w:lvl>
    <w:lvl w:ilvl="2" w:tplc="04ACAF42" w:tentative="1">
      <w:start w:val="1"/>
      <w:numFmt w:val="lowerRoman"/>
      <w:lvlText w:val="%3."/>
      <w:lvlJc w:val="right"/>
      <w:pPr>
        <w:ind w:left="1800" w:hanging="180"/>
      </w:pPr>
    </w:lvl>
    <w:lvl w:ilvl="3" w:tplc="FAA079D2" w:tentative="1">
      <w:start w:val="1"/>
      <w:numFmt w:val="decimal"/>
      <w:lvlText w:val="%4."/>
      <w:lvlJc w:val="left"/>
      <w:pPr>
        <w:ind w:left="2520" w:hanging="360"/>
      </w:pPr>
    </w:lvl>
    <w:lvl w:ilvl="4" w:tplc="CC44DB94" w:tentative="1">
      <w:start w:val="1"/>
      <w:numFmt w:val="lowerLetter"/>
      <w:lvlText w:val="%5."/>
      <w:lvlJc w:val="left"/>
      <w:pPr>
        <w:ind w:left="3240" w:hanging="360"/>
      </w:pPr>
    </w:lvl>
    <w:lvl w:ilvl="5" w:tplc="75EA2C3A" w:tentative="1">
      <w:start w:val="1"/>
      <w:numFmt w:val="lowerRoman"/>
      <w:lvlText w:val="%6."/>
      <w:lvlJc w:val="right"/>
      <w:pPr>
        <w:ind w:left="3960" w:hanging="180"/>
      </w:pPr>
    </w:lvl>
    <w:lvl w:ilvl="6" w:tplc="1DE6563E" w:tentative="1">
      <w:start w:val="1"/>
      <w:numFmt w:val="decimal"/>
      <w:lvlText w:val="%7."/>
      <w:lvlJc w:val="left"/>
      <w:pPr>
        <w:ind w:left="4680" w:hanging="360"/>
      </w:pPr>
    </w:lvl>
    <w:lvl w:ilvl="7" w:tplc="09148CB2" w:tentative="1">
      <w:start w:val="1"/>
      <w:numFmt w:val="lowerLetter"/>
      <w:lvlText w:val="%8."/>
      <w:lvlJc w:val="left"/>
      <w:pPr>
        <w:ind w:left="5400" w:hanging="360"/>
      </w:pPr>
    </w:lvl>
    <w:lvl w:ilvl="8" w:tplc="EC08A4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B62F6D"/>
    <w:multiLevelType w:val="hybridMultilevel"/>
    <w:tmpl w:val="149AC238"/>
    <w:lvl w:ilvl="0" w:tplc="5574C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1CE930" w:tentative="1">
      <w:start w:val="1"/>
      <w:numFmt w:val="lowerLetter"/>
      <w:lvlText w:val="%2."/>
      <w:lvlJc w:val="left"/>
      <w:pPr>
        <w:ind w:left="1080" w:hanging="360"/>
      </w:pPr>
    </w:lvl>
    <w:lvl w:ilvl="2" w:tplc="563E1798" w:tentative="1">
      <w:start w:val="1"/>
      <w:numFmt w:val="lowerRoman"/>
      <w:lvlText w:val="%3."/>
      <w:lvlJc w:val="right"/>
      <w:pPr>
        <w:ind w:left="1800" w:hanging="180"/>
      </w:pPr>
    </w:lvl>
    <w:lvl w:ilvl="3" w:tplc="8DCE8964" w:tentative="1">
      <w:start w:val="1"/>
      <w:numFmt w:val="decimal"/>
      <w:lvlText w:val="%4."/>
      <w:lvlJc w:val="left"/>
      <w:pPr>
        <w:ind w:left="2520" w:hanging="360"/>
      </w:pPr>
    </w:lvl>
    <w:lvl w:ilvl="4" w:tplc="2FEE0816" w:tentative="1">
      <w:start w:val="1"/>
      <w:numFmt w:val="lowerLetter"/>
      <w:lvlText w:val="%5."/>
      <w:lvlJc w:val="left"/>
      <w:pPr>
        <w:ind w:left="3240" w:hanging="360"/>
      </w:pPr>
    </w:lvl>
    <w:lvl w:ilvl="5" w:tplc="73EA43FA" w:tentative="1">
      <w:start w:val="1"/>
      <w:numFmt w:val="lowerRoman"/>
      <w:lvlText w:val="%6."/>
      <w:lvlJc w:val="right"/>
      <w:pPr>
        <w:ind w:left="3960" w:hanging="180"/>
      </w:pPr>
    </w:lvl>
    <w:lvl w:ilvl="6" w:tplc="4CCC897A" w:tentative="1">
      <w:start w:val="1"/>
      <w:numFmt w:val="decimal"/>
      <w:lvlText w:val="%7."/>
      <w:lvlJc w:val="left"/>
      <w:pPr>
        <w:ind w:left="4680" w:hanging="360"/>
      </w:pPr>
    </w:lvl>
    <w:lvl w:ilvl="7" w:tplc="6EC855D6" w:tentative="1">
      <w:start w:val="1"/>
      <w:numFmt w:val="lowerLetter"/>
      <w:lvlText w:val="%8."/>
      <w:lvlJc w:val="left"/>
      <w:pPr>
        <w:ind w:left="5400" w:hanging="360"/>
      </w:pPr>
    </w:lvl>
    <w:lvl w:ilvl="8" w:tplc="6ACCA4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27622A"/>
    <w:multiLevelType w:val="hybridMultilevel"/>
    <w:tmpl w:val="492A2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E3711"/>
    <w:multiLevelType w:val="hybridMultilevel"/>
    <w:tmpl w:val="73981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578E2"/>
    <w:multiLevelType w:val="hybridMultilevel"/>
    <w:tmpl w:val="AA6A3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47916"/>
    <w:multiLevelType w:val="hybridMultilevel"/>
    <w:tmpl w:val="03D2E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5426"/>
    <w:multiLevelType w:val="hybridMultilevel"/>
    <w:tmpl w:val="2026B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42404"/>
    <w:multiLevelType w:val="hybridMultilevel"/>
    <w:tmpl w:val="D02CA6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C6565"/>
    <w:multiLevelType w:val="hybridMultilevel"/>
    <w:tmpl w:val="1E248D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74EB0"/>
    <w:multiLevelType w:val="multilevel"/>
    <w:tmpl w:val="1C7AD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8"/>
  </w:num>
  <w:num w:numId="15">
    <w:abstractNumId w:val="16"/>
  </w:num>
  <w:num w:numId="16">
    <w:abstractNumId w:val="12"/>
  </w:num>
  <w:num w:numId="17">
    <w:abstractNumId w:val="11"/>
  </w:num>
  <w:num w:numId="18">
    <w:abstractNumId w:val="15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3A1B"/>
    <w:rsid w:val="000B57D5"/>
    <w:rsid w:val="000B747D"/>
    <w:rsid w:val="00112875"/>
    <w:rsid w:val="00165BF6"/>
    <w:rsid w:val="001A22C5"/>
    <w:rsid w:val="001B57B5"/>
    <w:rsid w:val="00204B2C"/>
    <w:rsid w:val="00205EFD"/>
    <w:rsid w:val="002106CD"/>
    <w:rsid w:val="00222AC7"/>
    <w:rsid w:val="002554BE"/>
    <w:rsid w:val="00273CAD"/>
    <w:rsid w:val="00316854"/>
    <w:rsid w:val="00366A26"/>
    <w:rsid w:val="00374003"/>
    <w:rsid w:val="00395090"/>
    <w:rsid w:val="003A0AB7"/>
    <w:rsid w:val="003B2A72"/>
    <w:rsid w:val="00496121"/>
    <w:rsid w:val="004D79CD"/>
    <w:rsid w:val="0054054D"/>
    <w:rsid w:val="00545D60"/>
    <w:rsid w:val="005663D8"/>
    <w:rsid w:val="0059097E"/>
    <w:rsid w:val="005C7D1D"/>
    <w:rsid w:val="005E5EC3"/>
    <w:rsid w:val="005F061F"/>
    <w:rsid w:val="005F2F5D"/>
    <w:rsid w:val="005F54C7"/>
    <w:rsid w:val="00625761"/>
    <w:rsid w:val="00671D48"/>
    <w:rsid w:val="006926DD"/>
    <w:rsid w:val="006E53FD"/>
    <w:rsid w:val="0072798D"/>
    <w:rsid w:val="00751CAA"/>
    <w:rsid w:val="00762AF5"/>
    <w:rsid w:val="00772154"/>
    <w:rsid w:val="007F27EE"/>
    <w:rsid w:val="00827600"/>
    <w:rsid w:val="008808E5"/>
    <w:rsid w:val="008B503E"/>
    <w:rsid w:val="009258D2"/>
    <w:rsid w:val="009B27A0"/>
    <w:rsid w:val="009B6297"/>
    <w:rsid w:val="009E2F63"/>
    <w:rsid w:val="00A03424"/>
    <w:rsid w:val="00A233FB"/>
    <w:rsid w:val="00A44D02"/>
    <w:rsid w:val="00A75DAA"/>
    <w:rsid w:val="00A84449"/>
    <w:rsid w:val="00AC5E42"/>
    <w:rsid w:val="00AE7BD5"/>
    <w:rsid w:val="00AF0469"/>
    <w:rsid w:val="00AF2C7F"/>
    <w:rsid w:val="00B003E6"/>
    <w:rsid w:val="00B02CB7"/>
    <w:rsid w:val="00B44065"/>
    <w:rsid w:val="00C21413"/>
    <w:rsid w:val="00C2479B"/>
    <w:rsid w:val="00C365CC"/>
    <w:rsid w:val="00C73196"/>
    <w:rsid w:val="00C77CB1"/>
    <w:rsid w:val="00D17F63"/>
    <w:rsid w:val="00D5277E"/>
    <w:rsid w:val="00D55E1F"/>
    <w:rsid w:val="00D8590C"/>
    <w:rsid w:val="00DA6A55"/>
    <w:rsid w:val="00E119A4"/>
    <w:rsid w:val="00E2633B"/>
    <w:rsid w:val="00E83A1B"/>
    <w:rsid w:val="00ED3EAC"/>
    <w:rsid w:val="00F138CE"/>
    <w:rsid w:val="00F653F0"/>
    <w:rsid w:val="00F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AA"/>
    <w:pPr>
      <w:jc w:val="both"/>
    </w:pPr>
    <w:rPr>
      <w:sz w:val="24"/>
      <w:szCs w:val="24"/>
    </w:rPr>
  </w:style>
  <w:style w:type="paragraph" w:styleId="Balk1">
    <w:name w:val="heading 1"/>
    <w:aliases w:val="BAŞLIK 1"/>
    <w:basedOn w:val="Normal"/>
    <w:next w:val="Normal"/>
    <w:qFormat/>
    <w:rsid w:val="00C2479B"/>
    <w:pPr>
      <w:keepNext/>
      <w:pageBreakBefore/>
      <w:numPr>
        <w:numId w:val="1"/>
      </w:numPr>
      <w:tabs>
        <w:tab w:val="left" w:pos="878"/>
      </w:tabs>
      <w:autoSpaceDE w:val="0"/>
      <w:autoSpaceDN w:val="0"/>
      <w:adjustRightInd w:val="0"/>
      <w:spacing w:before="360" w:after="360" w:line="360" w:lineRule="auto"/>
      <w:ind w:right="-284"/>
      <w:jc w:val="center"/>
      <w:outlineLvl w:val="0"/>
    </w:pPr>
    <w:rPr>
      <w:rFonts w:ascii="Tahoma" w:hAnsi="Tahoma"/>
      <w:b/>
      <w:bCs/>
      <w:iCs/>
      <w:caps/>
      <w:sz w:val="32"/>
      <w:szCs w:val="20"/>
    </w:rPr>
  </w:style>
  <w:style w:type="paragraph" w:styleId="Balk2">
    <w:name w:val="heading 2"/>
    <w:basedOn w:val="Normal"/>
    <w:next w:val="Normal"/>
    <w:autoRedefine/>
    <w:qFormat/>
    <w:rsid w:val="00273CAD"/>
    <w:pPr>
      <w:keepNext/>
      <w:keepLines/>
      <w:numPr>
        <w:ilvl w:val="1"/>
        <w:numId w:val="1"/>
      </w:numPr>
      <w:tabs>
        <w:tab w:val="left" w:pos="709"/>
      </w:tabs>
      <w:autoSpaceDE w:val="0"/>
      <w:autoSpaceDN w:val="0"/>
      <w:adjustRightInd w:val="0"/>
      <w:spacing w:before="360" w:after="100" w:line="360" w:lineRule="auto"/>
      <w:ind w:right="-170"/>
      <w:outlineLvl w:val="1"/>
    </w:pPr>
    <w:rPr>
      <w:b/>
      <w:sz w:val="28"/>
    </w:rPr>
  </w:style>
  <w:style w:type="paragraph" w:styleId="Balk3">
    <w:name w:val="heading 3"/>
    <w:basedOn w:val="Normal"/>
    <w:next w:val="Normal"/>
    <w:qFormat/>
    <w:rsid w:val="00C2479B"/>
    <w:pPr>
      <w:keepNext/>
      <w:keepLines/>
      <w:numPr>
        <w:ilvl w:val="2"/>
        <w:numId w:val="1"/>
      </w:numPr>
      <w:spacing w:before="180" w:after="100"/>
      <w:outlineLvl w:val="2"/>
    </w:pPr>
    <w:rPr>
      <w:rFonts w:ascii="Tahoma" w:hAnsi="Tahoma"/>
      <w:b/>
      <w:caps/>
      <w:sz w:val="28"/>
      <w:szCs w:val="20"/>
    </w:rPr>
  </w:style>
  <w:style w:type="paragraph" w:styleId="Balk4">
    <w:name w:val="heading 4"/>
    <w:basedOn w:val="Normal"/>
    <w:next w:val="Normal"/>
    <w:autoRedefine/>
    <w:qFormat/>
    <w:rsid w:val="00C2479B"/>
    <w:pPr>
      <w:keepNext/>
      <w:numPr>
        <w:ilvl w:val="3"/>
        <w:numId w:val="1"/>
      </w:numPr>
      <w:spacing w:before="100" w:after="100"/>
      <w:outlineLvl w:val="3"/>
    </w:pPr>
    <w:rPr>
      <w:b/>
      <w:sz w:val="26"/>
    </w:rPr>
  </w:style>
  <w:style w:type="paragraph" w:styleId="Balk5">
    <w:name w:val="heading 5"/>
    <w:basedOn w:val="Normal"/>
    <w:next w:val="Normal"/>
    <w:qFormat/>
    <w:rsid w:val="00C2479B"/>
    <w:pPr>
      <w:keepNext/>
      <w:keepLines/>
      <w:numPr>
        <w:ilvl w:val="4"/>
        <w:numId w:val="1"/>
      </w:numPr>
      <w:spacing w:before="100"/>
      <w:ind w:right="170"/>
      <w:outlineLvl w:val="4"/>
    </w:pPr>
    <w:rPr>
      <w:rFonts w:ascii="Tahoma" w:hAnsi="Tahoma"/>
      <w:b/>
      <w:sz w:val="26"/>
    </w:rPr>
  </w:style>
  <w:style w:type="paragraph" w:styleId="Balk6">
    <w:name w:val="heading 6"/>
    <w:basedOn w:val="Normal"/>
    <w:next w:val="Normal"/>
    <w:qFormat/>
    <w:rsid w:val="00C2479B"/>
    <w:pPr>
      <w:keepNext/>
      <w:numPr>
        <w:ilvl w:val="5"/>
        <w:numId w:val="1"/>
      </w:numPr>
      <w:outlineLvl w:val="5"/>
    </w:pPr>
    <w:rPr>
      <w:b/>
      <w:color w:val="000000"/>
    </w:rPr>
  </w:style>
  <w:style w:type="paragraph" w:styleId="Balk7">
    <w:name w:val="heading 7"/>
    <w:basedOn w:val="Normal"/>
    <w:next w:val="Normal"/>
    <w:qFormat/>
    <w:rsid w:val="00C2479B"/>
    <w:pPr>
      <w:numPr>
        <w:ilvl w:val="6"/>
        <w:numId w:val="1"/>
      </w:numPr>
      <w:spacing w:before="240" w:after="60" w:line="360" w:lineRule="auto"/>
      <w:outlineLvl w:val="6"/>
    </w:pPr>
  </w:style>
  <w:style w:type="paragraph" w:styleId="Balk8">
    <w:name w:val="heading 8"/>
    <w:basedOn w:val="Normal"/>
    <w:next w:val="Normal"/>
    <w:qFormat/>
    <w:rsid w:val="00C2479B"/>
    <w:pPr>
      <w:numPr>
        <w:ilvl w:val="7"/>
        <w:numId w:val="1"/>
      </w:numPr>
      <w:spacing w:before="240" w:after="60" w:line="360" w:lineRule="auto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C2479B"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sid w:val="00C2479B"/>
    <w:pPr>
      <w:autoSpaceDE w:val="0"/>
      <w:autoSpaceDN w:val="0"/>
      <w:spacing w:before="120" w:after="120" w:line="360" w:lineRule="auto"/>
    </w:pPr>
    <w:rPr>
      <w:rFonts w:ascii="Verdana" w:hAnsi="Verdana"/>
    </w:rPr>
  </w:style>
  <w:style w:type="paragraph" w:styleId="Altbilgi">
    <w:name w:val="footer"/>
    <w:basedOn w:val="Normal"/>
    <w:link w:val="AltbilgiChar"/>
    <w:uiPriority w:val="99"/>
    <w:rsid w:val="00C2479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C2479B"/>
  </w:style>
  <w:style w:type="paragraph" w:styleId="GvdeMetniGirintisi">
    <w:name w:val="Body Text Indent"/>
    <w:basedOn w:val="Normal"/>
    <w:semiHidden/>
    <w:rsid w:val="00C2479B"/>
    <w:pPr>
      <w:spacing w:line="240" w:lineRule="atLeast"/>
      <w:ind w:left="360"/>
    </w:pPr>
  </w:style>
  <w:style w:type="paragraph" w:styleId="ResimYazs">
    <w:name w:val="caption"/>
    <w:basedOn w:val="Normal"/>
    <w:next w:val="Normal"/>
    <w:qFormat/>
    <w:rsid w:val="00C2479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240"/>
      <w:jc w:val="center"/>
    </w:pPr>
    <w:rPr>
      <w:rFonts w:ascii="Tahoma" w:hAnsi="Tahoma"/>
      <w:b/>
      <w:bCs/>
      <w:sz w:val="18"/>
      <w:szCs w:val="20"/>
    </w:rPr>
  </w:style>
  <w:style w:type="paragraph" w:styleId="NormalWeb">
    <w:name w:val="Normal (Web)"/>
    <w:basedOn w:val="Normal"/>
    <w:semiHidden/>
    <w:rsid w:val="00C2479B"/>
    <w:pPr>
      <w:spacing w:before="120" w:after="120"/>
      <w:ind w:firstLine="851"/>
    </w:pPr>
    <w:rPr>
      <w:sz w:val="22"/>
    </w:rPr>
  </w:style>
  <w:style w:type="paragraph" w:styleId="DipnotMetni">
    <w:name w:val="footnote text"/>
    <w:basedOn w:val="Normal"/>
    <w:semiHidden/>
    <w:rsid w:val="00C2479B"/>
    <w:pPr>
      <w:keepLines/>
    </w:pPr>
    <w:rPr>
      <w:sz w:val="18"/>
      <w:szCs w:val="20"/>
    </w:rPr>
  </w:style>
  <w:style w:type="character" w:styleId="DipnotBavurusu">
    <w:name w:val="footnote reference"/>
    <w:basedOn w:val="VarsaylanParagrafYazTipi"/>
    <w:semiHidden/>
    <w:rsid w:val="00C2479B"/>
    <w:rPr>
      <w:rFonts w:ascii="Tahoma" w:hAnsi="Tahoma"/>
      <w:sz w:val="20"/>
      <w:vertAlign w:val="superscript"/>
    </w:rPr>
  </w:style>
  <w:style w:type="paragraph" w:styleId="GvdeMetniGirintisi2">
    <w:name w:val="Body Text Indent 2"/>
    <w:basedOn w:val="Normal"/>
    <w:semiHidden/>
    <w:rsid w:val="00C2479B"/>
    <w:pPr>
      <w:ind w:left="1080"/>
    </w:pPr>
  </w:style>
  <w:style w:type="paragraph" w:styleId="T1">
    <w:name w:val="toc 1"/>
    <w:basedOn w:val="Normal"/>
    <w:next w:val="Normal"/>
    <w:autoRedefine/>
    <w:semiHidden/>
    <w:rsid w:val="00C2479B"/>
    <w:pPr>
      <w:tabs>
        <w:tab w:val="left" w:pos="480"/>
        <w:tab w:val="right" w:pos="9072"/>
      </w:tabs>
      <w:spacing w:before="360"/>
    </w:pPr>
    <w:rPr>
      <w:b/>
      <w:bCs/>
      <w:caps/>
      <w:noProof/>
      <w:szCs w:val="32"/>
    </w:rPr>
  </w:style>
  <w:style w:type="paragraph" w:styleId="T2">
    <w:name w:val="toc 2"/>
    <w:basedOn w:val="Normal"/>
    <w:next w:val="Normal"/>
    <w:autoRedefine/>
    <w:semiHidden/>
    <w:rsid w:val="00C2479B"/>
    <w:pPr>
      <w:spacing w:before="240"/>
    </w:pPr>
    <w:rPr>
      <w:b/>
      <w:bCs/>
    </w:rPr>
  </w:style>
  <w:style w:type="paragraph" w:styleId="T3">
    <w:name w:val="toc 3"/>
    <w:basedOn w:val="Normal"/>
    <w:next w:val="Normal"/>
    <w:autoRedefine/>
    <w:semiHidden/>
    <w:rsid w:val="00C2479B"/>
    <w:pPr>
      <w:ind w:left="240"/>
    </w:pPr>
  </w:style>
  <w:style w:type="paragraph" w:styleId="T4">
    <w:name w:val="toc 4"/>
    <w:basedOn w:val="Normal"/>
    <w:next w:val="Normal"/>
    <w:autoRedefine/>
    <w:semiHidden/>
    <w:rsid w:val="00C2479B"/>
    <w:pPr>
      <w:ind w:left="480"/>
    </w:pPr>
  </w:style>
  <w:style w:type="paragraph" w:styleId="T5">
    <w:name w:val="toc 5"/>
    <w:basedOn w:val="Normal"/>
    <w:next w:val="Normal"/>
    <w:autoRedefine/>
    <w:semiHidden/>
    <w:rsid w:val="00C2479B"/>
    <w:pPr>
      <w:ind w:left="720"/>
    </w:pPr>
  </w:style>
  <w:style w:type="paragraph" w:styleId="T6">
    <w:name w:val="toc 6"/>
    <w:basedOn w:val="Normal"/>
    <w:next w:val="Normal"/>
    <w:autoRedefine/>
    <w:semiHidden/>
    <w:rsid w:val="00C2479B"/>
    <w:pPr>
      <w:ind w:left="960"/>
    </w:pPr>
  </w:style>
  <w:style w:type="paragraph" w:styleId="T7">
    <w:name w:val="toc 7"/>
    <w:basedOn w:val="Normal"/>
    <w:next w:val="Normal"/>
    <w:autoRedefine/>
    <w:semiHidden/>
    <w:rsid w:val="00C2479B"/>
    <w:pPr>
      <w:ind w:left="1200"/>
    </w:pPr>
  </w:style>
  <w:style w:type="paragraph" w:styleId="T8">
    <w:name w:val="toc 8"/>
    <w:basedOn w:val="Normal"/>
    <w:next w:val="Normal"/>
    <w:autoRedefine/>
    <w:semiHidden/>
    <w:rsid w:val="00C2479B"/>
    <w:pPr>
      <w:ind w:left="1440"/>
    </w:pPr>
  </w:style>
  <w:style w:type="paragraph" w:styleId="T9">
    <w:name w:val="toc 9"/>
    <w:basedOn w:val="Normal"/>
    <w:next w:val="Normal"/>
    <w:autoRedefine/>
    <w:semiHidden/>
    <w:rsid w:val="00C2479B"/>
    <w:pPr>
      <w:ind w:left="1680"/>
    </w:pPr>
  </w:style>
  <w:style w:type="character" w:styleId="Kpr">
    <w:name w:val="Hyperlink"/>
    <w:basedOn w:val="VarsaylanParagrafYazTipi"/>
    <w:semiHidden/>
    <w:rsid w:val="00C2479B"/>
    <w:rPr>
      <w:color w:val="0000FF"/>
      <w:u w:val="single"/>
    </w:rPr>
  </w:style>
  <w:style w:type="paragraph" w:styleId="GvdeMetniGirintisi3">
    <w:name w:val="Body Text Indent 3"/>
    <w:basedOn w:val="Normal"/>
    <w:semiHidden/>
    <w:rsid w:val="00C2479B"/>
    <w:pPr>
      <w:tabs>
        <w:tab w:val="left" w:pos="816"/>
      </w:tabs>
      <w:autoSpaceDE w:val="0"/>
      <w:autoSpaceDN w:val="0"/>
      <w:adjustRightInd w:val="0"/>
      <w:spacing w:line="232" w:lineRule="exact"/>
      <w:ind w:firstLine="816"/>
    </w:pPr>
  </w:style>
  <w:style w:type="character" w:styleId="zlenenKpr">
    <w:name w:val="FollowedHyperlink"/>
    <w:basedOn w:val="VarsaylanParagrafYazTipi"/>
    <w:semiHidden/>
    <w:rsid w:val="00C2479B"/>
    <w:rPr>
      <w:color w:val="800080"/>
      <w:u w:val="single"/>
    </w:rPr>
  </w:style>
  <w:style w:type="character" w:styleId="AklamaBavurusu">
    <w:name w:val="annotation reference"/>
    <w:basedOn w:val="VarsaylanParagrafYazTipi"/>
    <w:uiPriority w:val="99"/>
    <w:semiHidden/>
    <w:rsid w:val="00C2479B"/>
    <w:rPr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C2479B"/>
    <w:rPr>
      <w:sz w:val="20"/>
    </w:rPr>
  </w:style>
  <w:style w:type="paragraph" w:styleId="HTMLncedenBiimlendirilmi">
    <w:name w:val="HTML Preformatted"/>
    <w:basedOn w:val="Normal"/>
    <w:semiHidden/>
    <w:rsid w:val="00C24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NewRoman"/>
      <w:color w:val="000066"/>
      <w:sz w:val="20"/>
      <w:szCs w:val="20"/>
    </w:rPr>
  </w:style>
  <w:style w:type="paragraph" w:customStyle="1" w:styleId="BodyText21">
    <w:name w:val="Body Text 21"/>
    <w:basedOn w:val="Normal"/>
    <w:rsid w:val="00C2479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eastAsia="en-US"/>
    </w:rPr>
  </w:style>
  <w:style w:type="paragraph" w:customStyle="1" w:styleId="normal2">
    <w:name w:val="normal2"/>
    <w:basedOn w:val="Normal"/>
    <w:autoRedefine/>
    <w:rsid w:val="00C2479B"/>
    <w:pPr>
      <w:keepNext/>
      <w:keepLines/>
      <w:autoSpaceDE w:val="0"/>
      <w:autoSpaceDN w:val="0"/>
      <w:adjustRightInd w:val="0"/>
      <w:spacing w:line="360" w:lineRule="auto"/>
      <w:ind w:firstLine="708"/>
      <w:outlineLvl w:val="1"/>
    </w:pPr>
    <w:rPr>
      <w:iCs/>
      <w:szCs w:val="20"/>
    </w:rPr>
  </w:style>
  <w:style w:type="paragraph" w:styleId="GvdeMetni2">
    <w:name w:val="Body Text 2"/>
    <w:basedOn w:val="Normal"/>
    <w:semiHidden/>
    <w:rsid w:val="00C2479B"/>
    <w:pPr>
      <w:autoSpaceDE w:val="0"/>
      <w:autoSpaceDN w:val="0"/>
      <w:adjustRightInd w:val="0"/>
    </w:pPr>
    <w:rPr>
      <w:rFonts w:ascii="TimesNewRoman" w:hAnsi="TimesNewRoman"/>
    </w:rPr>
  </w:style>
  <w:style w:type="paragraph" w:customStyle="1" w:styleId="TabloMetni">
    <w:name w:val="Tablo Metni"/>
    <w:basedOn w:val="NormalWeb"/>
    <w:rsid w:val="00C2479B"/>
    <w:pPr>
      <w:keepLines/>
      <w:widowControl w:val="0"/>
      <w:spacing w:before="60" w:after="60" w:line="120" w:lineRule="atLeast"/>
      <w:ind w:firstLine="0"/>
      <w:jc w:val="center"/>
    </w:pPr>
    <w:rPr>
      <w:sz w:val="18"/>
    </w:rPr>
  </w:style>
  <w:style w:type="paragraph" w:customStyle="1" w:styleId="SatrBalkMetni">
    <w:name w:val="Satır Başlık Metni"/>
    <w:basedOn w:val="TabloMetni"/>
    <w:rsid w:val="00C2479B"/>
    <w:pPr>
      <w:jc w:val="left"/>
    </w:pPr>
    <w:rPr>
      <w:b/>
    </w:rPr>
  </w:style>
  <w:style w:type="paragraph" w:customStyle="1" w:styleId="SutunBalkMetni">
    <w:name w:val="Sutun Başlık Metni"/>
    <w:basedOn w:val="TabloMetni"/>
    <w:rsid w:val="00C2479B"/>
    <w:pPr>
      <w:keepNext/>
      <w:widowControl/>
    </w:pPr>
    <w:rPr>
      <w:b/>
    </w:rPr>
  </w:style>
  <w:style w:type="paragraph" w:styleId="stbilgi">
    <w:name w:val="header"/>
    <w:basedOn w:val="Normal"/>
    <w:semiHidden/>
    <w:rsid w:val="00C2479B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C2479B"/>
    <w:pPr>
      <w:jc w:val="center"/>
    </w:pPr>
    <w:rPr>
      <w:szCs w:val="20"/>
      <w:lang w:val="en-AU"/>
    </w:rPr>
  </w:style>
  <w:style w:type="paragraph" w:styleId="ekillerTablosu">
    <w:name w:val="table of figures"/>
    <w:aliases w:val="Tablolar"/>
    <w:basedOn w:val="Normal"/>
    <w:next w:val="Normal"/>
    <w:semiHidden/>
    <w:rsid w:val="00C2479B"/>
    <w:pPr>
      <w:ind w:left="480" w:hanging="480"/>
    </w:pPr>
  </w:style>
  <w:style w:type="paragraph" w:customStyle="1" w:styleId="DefinitionTerm">
    <w:name w:val="Definition Term"/>
    <w:basedOn w:val="Normal"/>
    <w:next w:val="Normal"/>
    <w:rsid w:val="00C2479B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styleId="Gl">
    <w:name w:val="Strong"/>
    <w:basedOn w:val="VarsaylanParagrafYazTipi"/>
    <w:qFormat/>
    <w:rsid w:val="00C2479B"/>
    <w:rPr>
      <w:b/>
    </w:rPr>
  </w:style>
  <w:style w:type="paragraph" w:styleId="GvdeMetni3">
    <w:name w:val="Body Text 3"/>
    <w:basedOn w:val="Normal"/>
    <w:semiHidden/>
    <w:rsid w:val="00C2479B"/>
    <w:rPr>
      <w:i/>
      <w:sz w:val="22"/>
      <w:szCs w:val="20"/>
    </w:rPr>
  </w:style>
  <w:style w:type="paragraph" w:customStyle="1" w:styleId="N-AyrkTamAlnt">
    <w:name w:val="N-Ayrık Tam Alıntı"/>
    <w:basedOn w:val="NormalWeb"/>
    <w:rsid w:val="00C2479B"/>
    <w:pPr>
      <w:spacing w:before="80" w:after="80"/>
      <w:ind w:left="567" w:right="510" w:firstLine="567"/>
    </w:pPr>
  </w:style>
  <w:style w:type="paragraph" w:customStyle="1" w:styleId="N-indeTamAlnt">
    <w:name w:val="N-İçinde Tam Alıntı"/>
    <w:basedOn w:val="NormalWeb"/>
    <w:rsid w:val="00C2479B"/>
    <w:rPr>
      <w:sz w:val="20"/>
    </w:rPr>
  </w:style>
  <w:style w:type="paragraph" w:customStyle="1" w:styleId="kapak">
    <w:name w:val="kapak"/>
    <w:basedOn w:val="T1"/>
    <w:autoRedefine/>
    <w:rsid w:val="00C2479B"/>
    <w:pPr>
      <w:keepLines/>
      <w:tabs>
        <w:tab w:val="clear" w:pos="9072"/>
        <w:tab w:val="right" w:leader="dot" w:pos="9060"/>
      </w:tabs>
      <w:spacing w:before="0" w:line="360" w:lineRule="auto"/>
      <w:ind w:left="567"/>
      <w:jc w:val="center"/>
    </w:pPr>
    <w:rPr>
      <w:b w:val="0"/>
      <w:caps w:val="0"/>
      <w:sz w:val="28"/>
      <w:lang w:val="en-AU"/>
    </w:rPr>
  </w:style>
  <w:style w:type="character" w:customStyle="1" w:styleId="descript">
    <w:name w:val="descript"/>
    <w:basedOn w:val="VarsaylanParagrafYazTipi"/>
    <w:rsid w:val="00C2479B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BelgeBalantlar">
    <w:name w:val="Document Map"/>
    <w:basedOn w:val="Normal"/>
    <w:semiHidden/>
    <w:rsid w:val="00C2479B"/>
    <w:pPr>
      <w:shd w:val="clear" w:color="auto" w:fill="000080"/>
    </w:pPr>
    <w:rPr>
      <w:rFonts w:ascii="Tahoma" w:hAnsi="Tahoma" w:cs="TimesNewRoman,Bold"/>
    </w:rPr>
  </w:style>
  <w:style w:type="paragraph" w:customStyle="1" w:styleId="BalonMetni1">
    <w:name w:val="Balon Metni1"/>
    <w:basedOn w:val="Normal"/>
    <w:semiHidden/>
    <w:rsid w:val="00C2479B"/>
    <w:rPr>
      <w:rFonts w:ascii="Tahoma" w:hAnsi="Tahoma" w:cs="TimesNewRoman,Bold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1C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C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CAD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273CA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3CAD"/>
    <w:rPr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316854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20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kademikarge.com.tr" TargetMode="External"/><Relationship Id="rId1" Type="http://schemas.openxmlformats.org/officeDocument/2006/relationships/hyperlink" Target="http://www.ferhatsayim.ne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Say13</b:Tag>
    <b:SourceType>Book</b:SourceType>
    <b:Guid>{64C1B87B-645A-4BA1-982C-EDA6DCAD427D}</b:Guid>
    <b:Author>
      <b:Author>
        <b:NameList>
          <b:Person>
            <b:Last>Sayım</b:Last>
            <b:First>Ferhat</b:First>
          </b:Person>
        </b:NameList>
      </b:Author>
    </b:Author>
    <b:Title>Genel Muhasebe</b:Title>
    <b:Year>2013</b:Year>
    <b:City>İstanbul</b:City>
    <b:Publisher>Akademik Arge</b:Publisher>
    <b:RefOrder>1</b:RefOrder>
  </b:Source>
</b:Sources>
</file>

<file path=customXml/itemProps1.xml><?xml version="1.0" encoding="utf-8"?>
<ds:datastoreItem xmlns:ds="http://schemas.openxmlformats.org/officeDocument/2006/customXml" ds:itemID="{6A8A291E-7562-4FB8-82D2-9F266B2D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Önerisi</vt:lpstr>
    </vt:vector>
  </TitlesOfParts>
  <Company>HP</Company>
  <LinksUpToDate>false</LinksUpToDate>
  <CharactersWithSpaces>1942</CharactersWithSpaces>
  <SharedDoc>false</SharedDoc>
  <HLinks>
    <vt:vector size="426" baseType="variant">
      <vt:variant>
        <vt:i4>7471149</vt:i4>
      </vt:variant>
      <vt:variant>
        <vt:i4>252</vt:i4>
      </vt:variant>
      <vt:variant>
        <vt:i4>0</vt:i4>
      </vt:variant>
      <vt:variant>
        <vt:i4>5</vt:i4>
      </vt:variant>
      <vt:variant>
        <vt:lpwstr>http://www.tbb.org.tr/turkce/mevzuat/kar%FE%FDl%FDklar y%F6netmeli%F0i de%F0i%FEiklik-3112.doc</vt:lpwstr>
      </vt:variant>
      <vt:variant>
        <vt:lpwstr/>
      </vt:variant>
      <vt:variant>
        <vt:i4>917581</vt:i4>
      </vt:variant>
      <vt:variant>
        <vt:i4>249</vt:i4>
      </vt:variant>
      <vt:variant>
        <vt:i4>0</vt:i4>
      </vt:variant>
      <vt:variant>
        <vt:i4>5</vt:i4>
      </vt:variant>
      <vt:variant>
        <vt:lpwstr>http://www.bddk.org.tr/turkce/mevzuat/duzenlemeler/17_sayili_teblig.zip</vt:lpwstr>
      </vt:variant>
      <vt:variant>
        <vt:lpwstr/>
      </vt:variant>
      <vt:variant>
        <vt:i4>4850018</vt:i4>
      </vt:variant>
      <vt:variant>
        <vt:i4>246</vt:i4>
      </vt:variant>
      <vt:variant>
        <vt:i4>0</vt:i4>
      </vt:variant>
      <vt:variant>
        <vt:i4>5</vt:i4>
      </vt:variant>
      <vt:variant>
        <vt:lpwstr>http://www.bddk.org.tr/turkce/mevzuat/duzenlemeler/08 Sayılı Tebliğ - Karşılıklar, Şarta Bağlı Yükümlülükler ve Varlıkların Muhasebeleştirilmesi Standardı.zip</vt:lpwstr>
      </vt:variant>
      <vt:variant>
        <vt:lpwstr/>
      </vt:variant>
      <vt:variant>
        <vt:i4>6881281</vt:i4>
      </vt:variant>
      <vt:variant>
        <vt:i4>243</vt:i4>
      </vt:variant>
      <vt:variant>
        <vt:i4>0</vt:i4>
      </vt:variant>
      <vt:variant>
        <vt:i4>5</vt:i4>
      </vt:variant>
      <vt:variant>
        <vt:lpwstr>http://www.bddk.org.tr/turkce/mevzuat/_x000b_karsilikaciklamatbb_11042002_4250.doc</vt:lpwstr>
      </vt:variant>
      <vt:variant>
        <vt:lpwstr/>
      </vt:variant>
      <vt:variant>
        <vt:i4>7667825</vt:i4>
      </vt:variant>
      <vt:variant>
        <vt:i4>240</vt:i4>
      </vt:variant>
      <vt:variant>
        <vt:i4>0</vt:i4>
      </vt:variant>
      <vt:variant>
        <vt:i4>5</vt:i4>
      </vt:variant>
      <vt:variant>
        <vt:lpwstr>http://www.tbb.org.tr/turkce/tdhp/bddk_04072001_5422.doc</vt:lpwstr>
      </vt:variant>
      <vt:variant>
        <vt:lpwstr/>
      </vt:variant>
      <vt:variant>
        <vt:i4>7798804</vt:i4>
      </vt:variant>
      <vt:variant>
        <vt:i4>237</vt:i4>
      </vt:variant>
      <vt:variant>
        <vt:i4>0</vt:i4>
      </vt:variant>
      <vt:variant>
        <vt:i4>5</vt:i4>
      </vt:variant>
      <vt:variant>
        <vt:lpwstr>http://www.alomaliye.com/danistay_kararlari20.htm</vt:lpwstr>
      </vt:variant>
      <vt:variant>
        <vt:lpwstr/>
      </vt:variant>
      <vt:variant>
        <vt:i4>4063262</vt:i4>
      </vt:variant>
      <vt:variant>
        <vt:i4>234</vt:i4>
      </vt:variant>
      <vt:variant>
        <vt:i4>0</vt:i4>
      </vt:variant>
      <vt:variant>
        <vt:i4>5</vt:i4>
      </vt:variant>
      <vt:variant>
        <vt:lpwstr>http://www.turmob.org.tr/mevzuat/rg/_x000b_24448.htm</vt:lpwstr>
      </vt:variant>
      <vt:variant>
        <vt:lpwstr/>
      </vt:variant>
      <vt:variant>
        <vt:i4>5767541</vt:i4>
      </vt:variant>
      <vt:variant>
        <vt:i4>231</vt:i4>
      </vt:variant>
      <vt:variant>
        <vt:i4>0</vt:i4>
      </vt:variant>
      <vt:variant>
        <vt:i4>5</vt:i4>
      </vt:variant>
      <vt:variant>
        <vt:lpwstr>http://www.anayasa._x000b_gov.tr/KARARLAR/IPTALITIRAZ/K1996/K1996-46.htm</vt:lpwstr>
      </vt:variant>
      <vt:variant>
        <vt:lpwstr/>
      </vt:variant>
      <vt:variant>
        <vt:i4>7536673</vt:i4>
      </vt:variant>
      <vt:variant>
        <vt:i4>228</vt:i4>
      </vt:variant>
      <vt:variant>
        <vt:i4>0</vt:i4>
      </vt:variant>
      <vt:variant>
        <vt:i4>5</vt:i4>
      </vt:variant>
      <vt:variant>
        <vt:lpwstr>http://www.tcmb.gov.tr/yeni/evds/konusma/tur/1999/iav.html</vt:lpwstr>
      </vt:variant>
      <vt:variant>
        <vt:lpwstr/>
      </vt:variant>
      <vt:variant>
        <vt:i4>851974</vt:i4>
      </vt:variant>
      <vt:variant>
        <vt:i4>225</vt:i4>
      </vt:variant>
      <vt:variant>
        <vt:i4>0</vt:i4>
      </vt:variant>
      <vt:variant>
        <vt:i4>5</vt:i4>
      </vt:variant>
      <vt:variant>
        <vt:lpwstr>http://www.bddk.org.tr/turkce/basel/basel/calismaraporu_2005_3.pdf</vt:lpwstr>
      </vt:variant>
      <vt:variant>
        <vt:lpwstr/>
      </vt:variant>
      <vt:variant>
        <vt:i4>3670045</vt:i4>
      </vt:variant>
      <vt:variant>
        <vt:i4>222</vt:i4>
      </vt:variant>
      <vt:variant>
        <vt:i4>0</vt:i4>
      </vt:variant>
      <vt:variant>
        <vt:i4>5</vt:i4>
      </vt:variant>
      <vt:variant>
        <vt:lpwstr>http://www.jmo.org.tr/jmogundem/altin/altin_halk.asp</vt:lpwstr>
      </vt:variant>
      <vt:variant>
        <vt:lpwstr/>
      </vt:variant>
      <vt:variant>
        <vt:i4>5963899</vt:i4>
      </vt:variant>
      <vt:variant>
        <vt:i4>219</vt:i4>
      </vt:variant>
      <vt:variant>
        <vt:i4>0</vt:i4>
      </vt:variant>
      <vt:variant>
        <vt:i4>5</vt:i4>
      </vt:variant>
      <vt:variant>
        <vt:lpwstr>http://www.isguc.org/arc_view.php?ex=154</vt:lpwstr>
      </vt:variant>
      <vt:variant>
        <vt:lpwstr/>
      </vt:variant>
      <vt:variant>
        <vt:i4>7209010</vt:i4>
      </vt:variant>
      <vt:variant>
        <vt:i4>216</vt:i4>
      </vt:variant>
      <vt:variant>
        <vt:i4>0</vt:i4>
      </vt:variant>
      <vt:variant>
        <vt:i4>5</vt:i4>
      </vt:variant>
      <vt:variant>
        <vt:lpwstr>http://www.tbb.org.tr/</vt:lpwstr>
      </vt:variant>
      <vt:variant>
        <vt:lpwstr/>
      </vt:variant>
      <vt:variant>
        <vt:i4>8061018</vt:i4>
      </vt:variant>
      <vt:variant>
        <vt:i4>213</vt:i4>
      </vt:variant>
      <vt:variant>
        <vt:i4>0</vt:i4>
      </vt:variant>
      <vt:variant>
        <vt:i4>5</vt:i4>
      </vt:variant>
      <vt:variant>
        <vt:lpwstr>http://www.gelirler.gov.tr/gelir2.nsf/faalrap2002_x000b_tatasonuc?OpenPage</vt:lpwstr>
      </vt:variant>
      <vt:variant>
        <vt:lpwstr/>
      </vt:variant>
      <vt:variant>
        <vt:i4>2752551</vt:i4>
      </vt:variant>
      <vt:variant>
        <vt:i4>210</vt:i4>
      </vt:variant>
      <vt:variant>
        <vt:i4>0</vt:i4>
      </vt:variant>
      <vt:variant>
        <vt:i4>5</vt:i4>
      </vt:variant>
      <vt:variant>
        <vt:lpwstr>http://www.gelirler.gov.tr/</vt:lpwstr>
      </vt:variant>
      <vt:variant>
        <vt:lpwstr/>
      </vt:variant>
      <vt:variant>
        <vt:i4>7077927</vt:i4>
      </vt:variant>
      <vt:variant>
        <vt:i4>207</vt:i4>
      </vt:variant>
      <vt:variant>
        <vt:i4>0</vt:i4>
      </vt:variant>
      <vt:variant>
        <vt:i4>5</vt:i4>
      </vt:variant>
      <vt:variant>
        <vt:lpwstr>http://www.ekonomist.com.tr/apps/dictionary.app/dictionary.php</vt:lpwstr>
      </vt:variant>
      <vt:variant>
        <vt:lpwstr/>
      </vt:variant>
      <vt:variant>
        <vt:i4>7733338</vt:i4>
      </vt:variant>
      <vt:variant>
        <vt:i4>204</vt:i4>
      </vt:variant>
      <vt:variant>
        <vt:i4>0</vt:i4>
      </vt:variant>
      <vt:variant>
        <vt:i4>5</vt:i4>
      </vt:variant>
      <vt:variant>
        <vt:lpwstr>http://www.bddk.org.tr/turkce/yayinlarveraporlar/haftalikbulten/_x000b_haftalikbulten.asp</vt:lpwstr>
      </vt:variant>
      <vt:variant>
        <vt:lpwstr/>
      </vt:variant>
      <vt:variant>
        <vt:i4>6881334</vt:i4>
      </vt:variant>
      <vt:variant>
        <vt:i4>201</vt:i4>
      </vt:variant>
      <vt:variant>
        <vt:i4>0</vt:i4>
      </vt:variant>
      <vt:variant>
        <vt:i4>5</vt:i4>
      </vt:variant>
      <vt:variant>
        <vt:lpwstr>http://www.bddk.org.tr/turkce/yayinlarveraporlar/_x000b_yayinlarveraporlar.htm</vt:lpwstr>
      </vt:variant>
      <vt:variant>
        <vt:lpwstr>4</vt:lpwstr>
      </vt:variant>
      <vt:variant>
        <vt:i4>2555981</vt:i4>
      </vt:variant>
      <vt:variant>
        <vt:i4>198</vt:i4>
      </vt:variant>
      <vt:variant>
        <vt:i4>0</vt:i4>
      </vt:variant>
      <vt:variant>
        <vt:i4>5</vt:i4>
      </vt:variant>
      <vt:variant>
        <vt:lpwstr>http://www.bddk.org.tr/turkce/duyurular/kurulkararlari/bddk/_x000b_kurulkararlari.htm</vt:lpwstr>
      </vt:variant>
      <vt:variant>
        <vt:lpwstr/>
      </vt:variant>
      <vt:variant>
        <vt:i4>2949155</vt:i4>
      </vt:variant>
      <vt:variant>
        <vt:i4>195</vt:i4>
      </vt:variant>
      <vt:variant>
        <vt:i4>0</vt:i4>
      </vt:variant>
      <vt:variant>
        <vt:i4>5</vt:i4>
      </vt:variant>
      <vt:variant>
        <vt:lpwstr>http://www.bddk.org.tr/</vt:lpwstr>
      </vt:variant>
      <vt:variant>
        <vt:lpwstr/>
      </vt:variant>
      <vt:variant>
        <vt:i4>3604589</vt:i4>
      </vt:variant>
      <vt:variant>
        <vt:i4>192</vt:i4>
      </vt:variant>
      <vt:variant>
        <vt:i4>0</vt:i4>
      </vt:variant>
      <vt:variant>
        <vt:i4>5</vt:i4>
      </vt:variant>
      <vt:variant>
        <vt:lpwstr>http://www.bddk.org.tr/turkce/basel/basel/Pillar-1.pdf</vt:lpwstr>
      </vt:variant>
      <vt:variant>
        <vt:lpwstr/>
      </vt:variant>
      <vt:variant>
        <vt:i4>24248444</vt:i4>
      </vt:variant>
      <vt:variant>
        <vt:i4>189</vt:i4>
      </vt:variant>
      <vt:variant>
        <vt:i4>0</vt:i4>
      </vt:variant>
      <vt:variant>
        <vt:i4>5</vt:i4>
      </vt:variant>
      <vt:variant>
        <vt:lpwstr>http://www.iubam.org/F%C4%B0NANS R%C3%96PORTAJLARI.pdf</vt:lpwstr>
      </vt:variant>
      <vt:variant>
        <vt:lpwstr/>
      </vt:variant>
      <vt:variant>
        <vt:i4>3932214</vt:i4>
      </vt:variant>
      <vt:variant>
        <vt:i4>186</vt:i4>
      </vt:variant>
      <vt:variant>
        <vt:i4>0</vt:i4>
      </vt:variant>
      <vt:variant>
        <vt:i4>5</vt:i4>
      </vt:variant>
      <vt:variant>
        <vt:lpwstr>http://www.tbb.org.tr/turkce/arastirmalar/Provisioning.pdf</vt:lpwstr>
      </vt:variant>
      <vt:variant>
        <vt:lpwstr/>
      </vt:variant>
      <vt:variant>
        <vt:i4>196671</vt:i4>
      </vt:variant>
      <vt:variant>
        <vt:i4>183</vt:i4>
      </vt:variant>
      <vt:variant>
        <vt:i4>0</vt:i4>
      </vt:variant>
      <vt:variant>
        <vt:i4>5</vt:i4>
      </vt:variant>
      <vt:variant>
        <vt:lpwstr>http://www.tbb.org.tr/turkce/arastirmalar/_x000b_Basel Komite Yeni Sermaye Yeterlili%C4%9Fi D%C3%BCzenlemesi(Ekim 2002).doc</vt:lpwstr>
      </vt:variant>
      <vt:variant>
        <vt:lpwstr/>
      </vt:variant>
      <vt:variant>
        <vt:i4>3866736</vt:i4>
      </vt:variant>
      <vt:variant>
        <vt:i4>180</vt:i4>
      </vt:variant>
      <vt:variant>
        <vt:i4>0</vt:i4>
      </vt:variant>
      <vt:variant>
        <vt:i4>5</vt:i4>
      </vt:variant>
      <vt:variant>
        <vt:lpwstr>http://www.tbb.org.tr/turkce/_x000b_duyurular/iktisat_kongresi/Ek 7 Factoring.pdf</vt:lpwstr>
      </vt:variant>
      <vt:variant>
        <vt:lpwstr/>
      </vt:variant>
      <vt:variant>
        <vt:i4>3407914</vt:i4>
      </vt:variant>
      <vt:variant>
        <vt:i4>177</vt:i4>
      </vt:variant>
      <vt:variant>
        <vt:i4>0</vt:i4>
      </vt:variant>
      <vt:variant>
        <vt:i4>5</vt:i4>
      </vt:variant>
      <vt:variant>
        <vt:lpwstr>http://www.tbb.org.tr/turkce/basle/muhasebe.doc</vt:lpwstr>
      </vt:variant>
      <vt:variant>
        <vt:lpwstr/>
      </vt:variant>
      <vt:variant>
        <vt:i4>5898309</vt:i4>
      </vt:variant>
      <vt:variant>
        <vt:i4>174</vt:i4>
      </vt:variant>
      <vt:variant>
        <vt:i4>0</vt:i4>
      </vt:variant>
      <vt:variant>
        <vt:i4>5</vt:i4>
      </vt:variant>
      <vt:variant>
        <vt:lpwstr>http://www.bilgiyonetimi.org/cm/pages/_x000b_mkl_gos.php?nt=251</vt:lpwstr>
      </vt:variant>
      <vt:variant>
        <vt:lpwstr/>
      </vt:variant>
      <vt:variant>
        <vt:i4>24707380</vt:i4>
      </vt:variant>
      <vt:variant>
        <vt:i4>171</vt:i4>
      </vt:variant>
      <vt:variant>
        <vt:i4>0</vt:i4>
      </vt:variant>
      <vt:variant>
        <vt:i4>5</vt:i4>
      </vt:variant>
      <vt:variant>
        <vt:lpwstr>http://links.jstor.org/sici?sici=0001-4826%28199407%2969%3A3%3C455%3ATNOIIC%3E2.0.CO%3B2-A</vt:lpwstr>
      </vt:variant>
      <vt:variant>
        <vt:lpwstr/>
      </vt:variant>
      <vt:variant>
        <vt:i4>4456555</vt:i4>
      </vt:variant>
      <vt:variant>
        <vt:i4>168</vt:i4>
      </vt:variant>
      <vt:variant>
        <vt:i4>0</vt:i4>
      </vt:variant>
      <vt:variant>
        <vt:i4>5</vt:i4>
      </vt:variant>
      <vt:variant>
        <vt:lpwstr>http://www.sbe.deu.edu.tr/Yayinlar/dergi/_x000b_2003sayi1PDF/pmandaci.pdf</vt:lpwstr>
      </vt:variant>
      <vt:variant>
        <vt:lpwstr/>
      </vt:variant>
      <vt:variant>
        <vt:i4>1441813</vt:i4>
      </vt:variant>
      <vt:variant>
        <vt:i4>165</vt:i4>
      </vt:variant>
      <vt:variant>
        <vt:i4>0</vt:i4>
      </vt:variant>
      <vt:variant>
        <vt:i4>5</vt:i4>
      </vt:variant>
      <vt:variant>
        <vt:lpwstr>http://links.jstor.org/sici?sici=0021-8456%28199521%2933%3A1%3C77%3ATEOBLP%3E2.0.CO%3B2-T</vt:lpwstr>
      </vt:variant>
      <vt:variant>
        <vt:lpwstr/>
      </vt:variant>
      <vt:variant>
        <vt:i4>16842834</vt:i4>
      </vt:variant>
      <vt:variant>
        <vt:i4>162</vt:i4>
      </vt:variant>
      <vt:variant>
        <vt:i4>0</vt:i4>
      </vt:variant>
      <vt:variant>
        <vt:i4>5</vt:i4>
      </vt:variant>
      <vt:variant>
        <vt:lpwstr>http://links.jstor.org/sici?sici=0001-4826%28199701%2972%3A1%3C133%3ADVIOLL%3E2.0.CO%3B2-</vt:lpwstr>
      </vt:variant>
      <vt:variant>
        <vt:lpwstr/>
      </vt:variant>
      <vt:variant>
        <vt:i4>5963899</vt:i4>
      </vt:variant>
      <vt:variant>
        <vt:i4>159</vt:i4>
      </vt:variant>
      <vt:variant>
        <vt:i4>0</vt:i4>
      </vt:variant>
      <vt:variant>
        <vt:i4>5</vt:i4>
      </vt:variant>
      <vt:variant>
        <vt:lpwstr>http://www.isguc.org/arc_view.php?ex=154</vt:lpwstr>
      </vt:variant>
      <vt:variant>
        <vt:lpwstr/>
      </vt:variant>
      <vt:variant>
        <vt:i4>6226007</vt:i4>
      </vt:variant>
      <vt:variant>
        <vt:i4>156</vt:i4>
      </vt:variant>
      <vt:variant>
        <vt:i4>0</vt:i4>
      </vt:variant>
      <vt:variant>
        <vt:i4>5</vt:i4>
      </vt:variant>
      <vt:variant>
        <vt:lpwstr>http://links.jstor.org/sici?sici=0001-4826%28199110%2966%3A4%3C830%3ALALBMU%3E2.0.CO%3B2-</vt:lpwstr>
      </vt:variant>
      <vt:variant>
        <vt:lpwstr/>
      </vt:variant>
      <vt:variant>
        <vt:i4>2359364</vt:i4>
      </vt:variant>
      <vt:variant>
        <vt:i4>153</vt:i4>
      </vt:variant>
      <vt:variant>
        <vt:i4>0</vt:i4>
      </vt:variant>
      <vt:variant>
        <vt:i4>5</vt:i4>
      </vt:variant>
      <vt:variant>
        <vt:lpwstr>http://www.tbb.org.tr/turkce/arastirmalar/Provisioning_and__x000b_taxation.doc</vt:lpwstr>
      </vt:variant>
      <vt:variant>
        <vt:lpwstr/>
      </vt:variant>
      <vt:variant>
        <vt:i4>17104978</vt:i4>
      </vt:variant>
      <vt:variant>
        <vt:i4>150</vt:i4>
      </vt:variant>
      <vt:variant>
        <vt:i4>0</vt:i4>
      </vt:variant>
      <vt:variant>
        <vt:i4>5</vt:i4>
      </vt:variant>
      <vt:variant>
        <vt:lpwstr>http://links.jstor.org/sici?sici=0021-8456%28199523%2933%3A2%3C263%3ABDITCO%3E2.0.CO%3B2-</vt:lpwstr>
      </vt:variant>
      <vt:variant>
        <vt:lpwstr/>
      </vt:variant>
      <vt:variant>
        <vt:i4>3276901</vt:i4>
      </vt:variant>
      <vt:variant>
        <vt:i4>147</vt:i4>
      </vt:variant>
      <vt:variant>
        <vt:i4>0</vt:i4>
      </vt:variant>
      <vt:variant>
        <vt:i4>5</vt:i4>
      </vt:variant>
      <vt:variant>
        <vt:lpwstr>http://www.bis.org/</vt:lpwstr>
      </vt:variant>
      <vt:variant>
        <vt:lpwstr/>
      </vt:variant>
      <vt:variant>
        <vt:i4>2949155</vt:i4>
      </vt:variant>
      <vt:variant>
        <vt:i4>144</vt:i4>
      </vt:variant>
      <vt:variant>
        <vt:i4>0</vt:i4>
      </vt:variant>
      <vt:variant>
        <vt:i4>5</vt:i4>
      </vt:variant>
      <vt:variant>
        <vt:lpwstr>http://www.bddk.org.tr/</vt:lpwstr>
      </vt:variant>
      <vt:variant>
        <vt:lpwstr/>
      </vt:variant>
      <vt:variant>
        <vt:i4>6029382</vt:i4>
      </vt:variant>
      <vt:variant>
        <vt:i4>141</vt:i4>
      </vt:variant>
      <vt:variant>
        <vt:i4>0</vt:i4>
      </vt:variant>
      <vt:variant>
        <vt:i4>5</vt:i4>
      </vt:variant>
      <vt:variant>
        <vt:lpwstr>http://www.bilgiyonetimi.org/cm/pages/_x000b_mkl_gos.php?nt=13</vt:lpwstr>
      </vt:variant>
      <vt:variant>
        <vt:lpwstr/>
      </vt:variant>
      <vt:variant>
        <vt:i4>7012409</vt:i4>
      </vt:variant>
      <vt:variant>
        <vt:i4>138</vt:i4>
      </vt:variant>
      <vt:variant>
        <vt:i4>0</vt:i4>
      </vt:variant>
      <vt:variant>
        <vt:i4>5</vt:i4>
      </vt:variant>
      <vt:variant>
        <vt:lpwstr>http://www.liberal-dt.org.tr/dergiler/ldsayi17/1715.htm</vt:lpwstr>
      </vt:variant>
      <vt:variant>
        <vt:lpwstr/>
      </vt:variant>
      <vt:variant>
        <vt:i4>3932214</vt:i4>
      </vt:variant>
      <vt:variant>
        <vt:i4>135</vt:i4>
      </vt:variant>
      <vt:variant>
        <vt:i4>0</vt:i4>
      </vt:variant>
      <vt:variant>
        <vt:i4>5</vt:i4>
      </vt:variant>
      <vt:variant>
        <vt:lpwstr>http://www.tbb.org.tr/turkce/arastirmalar/Provisioning.pdf</vt:lpwstr>
      </vt:variant>
      <vt:variant>
        <vt:lpwstr/>
      </vt:variant>
      <vt:variant>
        <vt:i4>18415727</vt:i4>
      </vt:variant>
      <vt:variant>
        <vt:i4>132</vt:i4>
      </vt:variant>
      <vt:variant>
        <vt:i4>0</vt:i4>
      </vt:variant>
      <vt:variant>
        <vt:i4>5</vt:i4>
      </vt:variant>
      <vt:variant>
        <vt:lpwstr>http://www-wds.worldbank.org/servlet/WDS_IBank_Servlet?pcont=details&amp;eid=000094946_03061104024591</vt:lpwstr>
      </vt:variant>
      <vt:variant>
        <vt:lpwstr/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_Toc186352427</vt:lpwstr>
      </vt:variant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_Toc186352426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_Toc186352425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_Toc186449014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_Toc186449013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_Toc186449012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_Toc186449011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_Toc186449010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_Toc186449009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_Toc186449008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_Toc186449007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_Toc186449006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_Toc186449005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_Toc186449004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_Toc186449003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_Toc186449002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_Toc186449001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_Toc186449000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_Toc186448999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_Toc186448998</vt:lpwstr>
      </vt:variant>
      <vt:variant>
        <vt:i4>5963899</vt:i4>
      </vt:variant>
      <vt:variant>
        <vt:i4>9</vt:i4>
      </vt:variant>
      <vt:variant>
        <vt:i4>0</vt:i4>
      </vt:variant>
      <vt:variant>
        <vt:i4>5</vt:i4>
      </vt:variant>
      <vt:variant>
        <vt:lpwstr>http://www.isguc.org/arc_view.php?ex=154</vt:lpwstr>
      </vt:variant>
      <vt:variant>
        <vt:lpwstr/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http://www.isguc.org/arc_view.php?ex=154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http://www.isguc.org/arc_view.php?ex=154</vt:lpwstr>
      </vt:variant>
      <vt:variant>
        <vt:lpwstr/>
      </vt:variant>
      <vt:variant>
        <vt:i4>3932212</vt:i4>
      </vt:variant>
      <vt:variant>
        <vt:i4>18</vt:i4>
      </vt:variant>
      <vt:variant>
        <vt:i4>0</vt:i4>
      </vt:variant>
      <vt:variant>
        <vt:i4>5</vt:i4>
      </vt:variant>
      <vt:variant>
        <vt:lpwstr>http://www.akademikarge.com.tr/</vt:lpwstr>
      </vt:variant>
      <vt:variant>
        <vt:lpwstr/>
      </vt:variant>
      <vt:variant>
        <vt:i4>2293866</vt:i4>
      </vt:variant>
      <vt:variant>
        <vt:i4>15</vt:i4>
      </vt:variant>
      <vt:variant>
        <vt:i4>0</vt:i4>
      </vt:variant>
      <vt:variant>
        <vt:i4>5</vt:i4>
      </vt:variant>
      <vt:variant>
        <vt:lpwstr>http://www.ferhatsayim.net/</vt:lpwstr>
      </vt:variant>
      <vt:variant>
        <vt:lpwstr/>
      </vt:variant>
      <vt:variant>
        <vt:i4>3932212</vt:i4>
      </vt:variant>
      <vt:variant>
        <vt:i4>12</vt:i4>
      </vt:variant>
      <vt:variant>
        <vt:i4>0</vt:i4>
      </vt:variant>
      <vt:variant>
        <vt:i4>5</vt:i4>
      </vt:variant>
      <vt:variant>
        <vt:lpwstr>http://www.akademikarge.com.tr/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http://www.ferhatsayim.net/</vt:lpwstr>
      </vt:variant>
      <vt:variant>
        <vt:lpwstr/>
      </vt:variant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mailto:info@ferhatsayim.net</vt:lpwstr>
      </vt:variant>
      <vt:variant>
        <vt:lpwstr/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http://www.akademikarge.com.tr/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http://www.ferhatsayim.net/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Önerisi</dc:title>
  <dc:creator>TEFTIS27</dc:creator>
  <cp:lastModifiedBy>Yalova Ün.Kullanıcı</cp:lastModifiedBy>
  <cp:revision>10</cp:revision>
  <cp:lastPrinted>2005-12-25T17:51:00Z</cp:lastPrinted>
  <dcterms:created xsi:type="dcterms:W3CDTF">2015-12-05T19:17:00Z</dcterms:created>
  <dcterms:modified xsi:type="dcterms:W3CDTF">2015-12-19T16:16:00Z</dcterms:modified>
</cp:coreProperties>
</file>